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418" w:rsidRPr="002E2418" w:rsidRDefault="002E2418" w:rsidP="002E241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2E2418" w:rsidRPr="002E2418" w:rsidRDefault="002E2418" w:rsidP="002E2418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2418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</w:t>
      </w:r>
    </w:p>
    <w:p w:rsidR="002E2418" w:rsidRPr="002E2418" w:rsidRDefault="002E2418" w:rsidP="002E2418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2418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ОБРАЗОВАТЕЛЬНОЕ УЧРЕЖДЕНИЕ </w:t>
      </w:r>
    </w:p>
    <w:p w:rsidR="002E2418" w:rsidRPr="002E2418" w:rsidRDefault="002E2418" w:rsidP="002E2418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2418">
        <w:rPr>
          <w:rFonts w:ascii="Times New Roman" w:hAnsi="Times New Roman" w:cs="Times New Roman"/>
          <w:b/>
          <w:bCs/>
          <w:sz w:val="24"/>
          <w:szCs w:val="24"/>
        </w:rPr>
        <w:t xml:space="preserve">«АКСУБАЕВСКИЙ ТЕХНИКУМ УНИВЕРСАЛЬНЫХ ТЕХНОЛОГИЙ» </w:t>
      </w:r>
    </w:p>
    <w:p w:rsidR="00E9249B" w:rsidRPr="002E2418" w:rsidRDefault="00E9249B" w:rsidP="00E9249B">
      <w:pPr>
        <w:ind w:right="135" w:firstLine="480"/>
        <w:jc w:val="both"/>
        <w:rPr>
          <w:rFonts w:ascii="Times New Roman" w:hAnsi="Times New Roman" w:cs="Times New Roman"/>
          <w:sz w:val="24"/>
          <w:szCs w:val="24"/>
        </w:rPr>
      </w:pPr>
    </w:p>
    <w:p w:rsidR="00E9249B" w:rsidRPr="002E2418" w:rsidRDefault="00E9249B" w:rsidP="00E9249B">
      <w:pPr>
        <w:ind w:right="135" w:firstLine="480"/>
        <w:jc w:val="both"/>
        <w:rPr>
          <w:rFonts w:ascii="Times New Roman" w:hAnsi="Times New Roman" w:cs="Times New Roman"/>
          <w:sz w:val="24"/>
          <w:szCs w:val="24"/>
        </w:rPr>
      </w:pPr>
    </w:p>
    <w:p w:rsidR="00E9249B" w:rsidRPr="002E2418" w:rsidRDefault="00E9249B" w:rsidP="00E9249B">
      <w:pPr>
        <w:ind w:right="135" w:firstLine="480"/>
        <w:jc w:val="both"/>
        <w:rPr>
          <w:rFonts w:ascii="Times New Roman" w:hAnsi="Times New Roman" w:cs="Times New Roman"/>
          <w:sz w:val="24"/>
          <w:szCs w:val="24"/>
        </w:rPr>
      </w:pPr>
    </w:p>
    <w:p w:rsidR="00E9249B" w:rsidRPr="002E2418" w:rsidRDefault="00E9249B" w:rsidP="00E924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выполнению курсовых работ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МДК.01.01 Организация коммерческой деятельности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ПМ.01 Организация и управление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торгово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– сбытовой деятельностью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924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студентов 38.02.04 «Коммерция (по отраслям)»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49B" w:rsidRPr="002E2418" w:rsidRDefault="00E9249B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49B" w:rsidRPr="002E2418" w:rsidRDefault="00E9249B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49B" w:rsidRPr="002E2418" w:rsidRDefault="00E9249B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418" w:rsidRPr="002E2418" w:rsidRDefault="002E2418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418" w:rsidRPr="002E2418" w:rsidRDefault="002E2418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418" w:rsidRPr="002E2418" w:rsidRDefault="002E2418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418" w:rsidRPr="002E2418" w:rsidRDefault="002E2418" w:rsidP="002E24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Аксубаево, 2018</w:t>
      </w:r>
    </w:p>
    <w:p w:rsidR="00E70FE0" w:rsidRPr="002E2418" w:rsidRDefault="00E70FE0" w:rsidP="002E24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49B" w:rsidRPr="002E2418" w:rsidRDefault="00E9249B" w:rsidP="00E9249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E2418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Методические указания разработаны в соответствии с требованиями Федерального государственного образовательного стандарта (далее ФГОС) среднего профессионального образования по специальности </w:t>
      </w:r>
      <w:r w:rsidRPr="002E24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38.02.04 Коммерция (по отраслям)</w:t>
      </w:r>
    </w:p>
    <w:p w:rsidR="00E9249B" w:rsidRPr="002E2418" w:rsidRDefault="00E9249B" w:rsidP="00E9249B">
      <w:pPr>
        <w:spacing w:after="0" w:line="240" w:lineRule="atLeas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9249B" w:rsidRPr="002E2418" w:rsidRDefault="00E9249B" w:rsidP="00E9249B">
      <w:pPr>
        <w:spacing w:after="0" w:line="240" w:lineRule="atLeas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E2418">
        <w:rPr>
          <w:rFonts w:ascii="Times New Roman" w:hAnsi="Times New Roman" w:cs="Times New Roman"/>
          <w:b/>
          <w:bCs/>
          <w:sz w:val="24"/>
          <w:szCs w:val="24"/>
        </w:rPr>
        <w:t>Разработчик – организация:</w:t>
      </w:r>
      <w:r w:rsidRPr="002E241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E9249B" w:rsidRPr="002E2418" w:rsidRDefault="00E9249B" w:rsidP="00E9249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2418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2E2418">
        <w:rPr>
          <w:rFonts w:ascii="Times New Roman" w:hAnsi="Times New Roman" w:cs="Times New Roman"/>
          <w:sz w:val="24"/>
          <w:szCs w:val="24"/>
        </w:rPr>
        <w:t>Аксубаевский</w:t>
      </w:r>
      <w:proofErr w:type="spellEnd"/>
      <w:r w:rsidRPr="002E2418">
        <w:rPr>
          <w:rFonts w:ascii="Times New Roman" w:hAnsi="Times New Roman" w:cs="Times New Roman"/>
          <w:sz w:val="24"/>
          <w:szCs w:val="24"/>
        </w:rPr>
        <w:t xml:space="preserve"> техникум универсальных технологий» </w:t>
      </w:r>
    </w:p>
    <w:p w:rsidR="00E9249B" w:rsidRPr="002E2418" w:rsidRDefault="00E9249B" w:rsidP="00E9249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2418">
        <w:rPr>
          <w:rFonts w:ascii="Times New Roman" w:hAnsi="Times New Roman" w:cs="Times New Roman"/>
          <w:sz w:val="24"/>
          <w:szCs w:val="24"/>
        </w:rPr>
        <w:t xml:space="preserve">Разработчик –В.В </w:t>
      </w:r>
      <w:proofErr w:type="spellStart"/>
      <w:r w:rsidRPr="002E2418">
        <w:rPr>
          <w:rFonts w:ascii="Times New Roman" w:hAnsi="Times New Roman" w:cs="Times New Roman"/>
          <w:sz w:val="24"/>
          <w:szCs w:val="24"/>
        </w:rPr>
        <w:t>Енизеркина</w:t>
      </w:r>
      <w:proofErr w:type="spellEnd"/>
      <w:r w:rsidRPr="002E2418">
        <w:rPr>
          <w:rFonts w:ascii="Times New Roman" w:hAnsi="Times New Roman" w:cs="Times New Roman"/>
          <w:sz w:val="24"/>
          <w:szCs w:val="24"/>
        </w:rPr>
        <w:t>, преподаватель</w:t>
      </w:r>
    </w:p>
    <w:p w:rsidR="00E9249B" w:rsidRPr="002E2418" w:rsidRDefault="00E9249B" w:rsidP="00E9249B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E9249B" w:rsidRPr="002E2418" w:rsidRDefault="00E9249B" w:rsidP="00E9249B">
      <w:pPr>
        <w:tabs>
          <w:tab w:val="left" w:pos="622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9249B" w:rsidRPr="002E2418" w:rsidRDefault="00E9249B" w:rsidP="00E9249B">
      <w:pPr>
        <w:tabs>
          <w:tab w:val="left" w:pos="622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="-176" w:tblpY="3466"/>
        <w:tblW w:w="10349" w:type="dxa"/>
        <w:tblLook w:val="01E0" w:firstRow="1" w:lastRow="1" w:firstColumn="1" w:lastColumn="1" w:noHBand="0" w:noVBand="0"/>
      </w:tblPr>
      <w:tblGrid>
        <w:gridCol w:w="5324"/>
        <w:gridCol w:w="5025"/>
      </w:tblGrid>
      <w:tr w:rsidR="002E2418" w:rsidRPr="002E2418" w:rsidTr="002E2418">
        <w:trPr>
          <w:trHeight w:val="1895"/>
        </w:trPr>
        <w:tc>
          <w:tcPr>
            <w:tcW w:w="5324" w:type="dxa"/>
          </w:tcPr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E241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Рассмотрено</w:t>
            </w: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24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заседании ПЦК ОПД и ПМ</w:t>
            </w:r>
          </w:p>
          <w:p w:rsidR="002E2418" w:rsidRPr="002E2418" w:rsidRDefault="002E2418" w:rsidP="002E2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4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протокол № _   от «____» ________ 201_ г.</w:t>
            </w:r>
          </w:p>
        </w:tc>
        <w:tc>
          <w:tcPr>
            <w:tcW w:w="5025" w:type="dxa"/>
          </w:tcPr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2E24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41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ГАПОУ «</w:t>
            </w:r>
            <w:proofErr w:type="spellStart"/>
            <w:r w:rsidRPr="002E2418">
              <w:rPr>
                <w:rFonts w:ascii="Times New Roman" w:eastAsia="Calibri" w:hAnsi="Times New Roman" w:cs="Times New Roman"/>
                <w:sz w:val="24"/>
                <w:szCs w:val="24"/>
              </w:rPr>
              <w:t>Аксубаевский</w:t>
            </w:r>
            <w:proofErr w:type="spellEnd"/>
            <w:r w:rsidRPr="002E24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техникум универсальных технологий»</w:t>
            </w: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2E24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 /В.А. </w:t>
            </w:r>
            <w:proofErr w:type="spellStart"/>
            <w:r w:rsidRPr="002E2418">
              <w:rPr>
                <w:rFonts w:ascii="Times New Roman" w:eastAsia="Calibri" w:hAnsi="Times New Roman" w:cs="Times New Roman"/>
                <w:sz w:val="24"/>
                <w:szCs w:val="24"/>
              </w:rPr>
              <w:t>Миронкин</w:t>
            </w:r>
            <w:proofErr w:type="spellEnd"/>
            <w:r w:rsidRPr="002E24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2E24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E2418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 xml:space="preserve">«____» ___________ 201_ </w:t>
            </w:r>
            <w:r w:rsidRPr="002E241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2E2418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.</w:t>
            </w:r>
          </w:p>
          <w:p w:rsidR="002E2418" w:rsidRPr="002E2418" w:rsidRDefault="002E2418" w:rsidP="002E2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9249B" w:rsidRPr="002E2418" w:rsidRDefault="00E9249B" w:rsidP="00E9249B">
      <w:pPr>
        <w:tabs>
          <w:tab w:val="left" w:pos="622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9249B" w:rsidRPr="002E2418" w:rsidRDefault="00E9249B" w:rsidP="00E9249B">
      <w:pPr>
        <w:tabs>
          <w:tab w:val="left" w:pos="622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9249B" w:rsidRPr="002E2418" w:rsidRDefault="00E9249B" w:rsidP="00E9249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49B" w:rsidRPr="002E2418" w:rsidRDefault="00E9249B" w:rsidP="00E9249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49B" w:rsidRPr="002E2418" w:rsidRDefault="00E9249B" w:rsidP="00E9249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49B" w:rsidRPr="002E2418" w:rsidRDefault="00E9249B" w:rsidP="00E9249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49B" w:rsidRPr="002E2418" w:rsidRDefault="00E9249B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49B" w:rsidRPr="002E2418" w:rsidRDefault="00E9249B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49B" w:rsidRPr="002E2418" w:rsidRDefault="00E9249B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49B" w:rsidRPr="002E2418" w:rsidRDefault="00E9249B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49B" w:rsidRPr="002E2418" w:rsidRDefault="00E9249B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49B" w:rsidRPr="002E2418" w:rsidRDefault="00E9249B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418" w:rsidRPr="002E2418" w:rsidRDefault="002E2418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 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ЦЕЛИ И ЗАДАЧИ КУРСОВЫХ РАБОТ 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РЕЗУЛЬТАТЫ ОСВОЕНИЯ УЧЕБНОЙ ДИСЦИПЛИНЫ 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ОРГАНИЗАЦИЯ ВЫПОЛНЕНИЯ КУРСОВОЙ РАБОТЫ 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СОДЕРЖАНИЕ, СТРУКТУРА И ОБЪЁМ КУРСОВОЙ РАБОТЫ 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ТРЕБОВАНИЯ К ОФОРМЛЕНИЮ КУРСОВОЙ РАБОТЫ 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текста основной части 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содержания 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заголовков 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иллюстраций 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таблиц 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ссылок 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информационных источников 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приложений 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РУКОВОДСТВО, ОЦЕНКА, РЕЦЕНЗИРОВАНИЕ И ЗАЩИТА КУРСОВОЙ РАБОТЫ 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ТЕМЫ КУРСОВЫХ РАБОТ 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РЕКОМЕНДУЕМАЯ ЛИТЕРАТУРА 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49B" w:rsidRPr="002E2418" w:rsidRDefault="00E9249B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49B" w:rsidRPr="002E2418" w:rsidRDefault="00E9249B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49B" w:rsidRPr="002E2418" w:rsidRDefault="00E9249B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49B" w:rsidRPr="002E2418" w:rsidRDefault="00E9249B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49B" w:rsidRPr="002E2418" w:rsidRDefault="00E9249B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49B" w:rsidRPr="002E2418" w:rsidRDefault="00E9249B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49B" w:rsidRDefault="00E9249B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418" w:rsidRPr="002E2418" w:rsidRDefault="002E2418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49B" w:rsidRDefault="00E9249B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107" w:rsidRDefault="003B6107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107" w:rsidRPr="002E2418" w:rsidRDefault="003B6107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E9249B" w:rsidRPr="002E2418" w:rsidRDefault="00E9249B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lastRenderedPageBreak/>
        <w:t>1. ОБЩИЕ ПОЛОЖЕНИЯ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выполнении курсовых работ разработано на основании Федерального закона Российской Федерации от 29 декабря 2012 г. N 273-ФЗ "Об образовании в Российской Федерации", Рекомендаций по организации выполнения и защиты курсовой работы по дисциплине в образовательном учреждении (организации) среднего профессионального образования (Письмо Миноб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разования России от 05.04.1999 № 16-52 ин/16-13), Федерального государственного образовательного стандарта среднего профес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сионального образования (далее ФГОС СПО).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Дидактическими целями выполнения курсовой работы яв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ляются:</w:t>
      </w:r>
    </w:p>
    <w:p w:rsidR="00E70FE0" w:rsidRPr="002E2418" w:rsidRDefault="00E70FE0" w:rsidP="00E70FE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и обобщения, углубление полученных теоретических знаний;</w:t>
      </w:r>
    </w:p>
    <w:p w:rsidR="00E70FE0" w:rsidRPr="002E2418" w:rsidRDefault="00E70FE0" w:rsidP="00E70FE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совершенствование общих и профес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сиональных компетенций и практических умений по учебной дисциплине в соответствии с заданной темой;</w:t>
      </w:r>
    </w:p>
    <w:p w:rsidR="00E70FE0" w:rsidRPr="002E2418" w:rsidRDefault="00E70FE0" w:rsidP="00E70FE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профессионально значимых исследователь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умений, современного стиля научного мышления путём во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влечения студентов в разработку реальных профессиональных проблем;</w:t>
      </w:r>
    </w:p>
    <w:p w:rsidR="00E70FE0" w:rsidRPr="002E2418" w:rsidRDefault="00E70FE0" w:rsidP="00E70FE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и определение уровня теоретической и практической готовности выпускников, актуализации потребно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в непрерывном самообразовании как условии формирования профессиональной компетентности;</w:t>
      </w:r>
    </w:p>
    <w:p w:rsidR="00E70FE0" w:rsidRPr="002E2418" w:rsidRDefault="00E70FE0" w:rsidP="00E70FE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государственной (итоговой) аттестации.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Курсовая работа по учебной дисциплине МДК.01.01 Организация коммерческой деятельности выполняется в сроки, определенные учебным планом по специальности и планом выполнения курсовых работ, утверждаемых ежегодно </w:t>
      </w:r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r w:rsidR="00915850"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2. ЦЕЛИ И ЗАДАЧИ КУРСОВЫХ РАБОТ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курсовой работы состоит в том, чтобы развить у сту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дентов навыки самостоятельной творческой работы, углубленно изучить проблему по МДК.01.01 Организация коммерческой деятельности.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курсовой работы сводится к тому, чтобы студенты в процессе её выполнения закрепили теоретические знания, полученные при изучении МДК.01.01 Организация коммерческой деятельности, научились пользоваться дополнительной литературой и другими источниками и умели применить их при решении прикладных задач.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освоения МДК.01.01 Организация коммерческой деятельности и владения соответствующими профессиональ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ными компетенциями, студент в результате освоения учебной дисциплины должен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сущность и содержание коммерческой деятельности, ее инфраструктуру, государственное регулирование, информационное обеспечение, коммерческий риск и тайну; условия осуществления и процессы коммерческой деятельности; порядок установления хозяйственных связей; условия договоров, управление товарными запасами и потоками, транспортное обеспечение коммерческой деятельности и др.;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 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теоретические знания в практической деятельности, устанавливать взаимоотношения с коммерческими партнерами, составлять коммерческие договоры; анализировать принимаемые решения, их последствий и связанный с этим риск.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Курсовая работа выполняется студентами на одну из тем, указанных в прилагаемом перечне. Наряду </w:t>
      </w:r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этим студентам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доставляется возможность самостоятельно предложить тему кур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совой работы, которая должна отражать актуальные вопросы коммерческой деятельности субъектов коммерческой деятельности.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Студенту выдаётся задание на курсовую работу, утвер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ждённое цикловой методической комиссией и деканом факуль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тета СПО. Темы курсовых работ, заданные студентам утвержда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ются приказом по институту.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3. РЕЗУЛЬТАТЫ ОСВОЕНИЯ УЧЕБНОЙ ДИСЦИПЛИНЫ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освоения МДК.01.01 Организация коммерческой деятельности является овладение</w:t>
      </w:r>
      <w:r w:rsidR="00915850"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общими (ОК) и профессиональными компетенциями (ПК):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85"/>
        <w:gridCol w:w="99"/>
        <w:gridCol w:w="8222"/>
      </w:tblGrid>
      <w:tr w:rsidR="00E70FE0" w:rsidRPr="002E2418" w:rsidTr="00E70FE0"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2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E70FE0" w:rsidRPr="002E2418" w:rsidTr="00E70FE0">
        <w:trPr>
          <w:trHeight w:val="345"/>
        </w:trPr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1.1.</w:t>
            </w:r>
          </w:p>
        </w:tc>
        <w:tc>
          <w:tcPr>
            <w:tcW w:w="42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установлении контактов с деловыми партнерами, заключать договора и контролировать их выполнение, предъявлять претензии и санкции.</w:t>
            </w:r>
          </w:p>
        </w:tc>
      </w:tr>
      <w:tr w:rsidR="00E70FE0" w:rsidRPr="002E2418" w:rsidTr="00E70FE0">
        <w:trPr>
          <w:trHeight w:val="195"/>
        </w:trPr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1.2.</w:t>
            </w:r>
          </w:p>
        </w:tc>
        <w:tc>
          <w:tcPr>
            <w:tcW w:w="42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своем участке работы управлять товарными запасами и потоками, организовать работу на складе, размещать товарные запасы на хранение</w:t>
            </w:r>
          </w:p>
        </w:tc>
      </w:tr>
      <w:tr w:rsidR="00E70FE0" w:rsidRPr="002E2418" w:rsidTr="00E70FE0">
        <w:trPr>
          <w:trHeight w:val="165"/>
        </w:trPr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1.3.</w:t>
            </w:r>
          </w:p>
        </w:tc>
        <w:tc>
          <w:tcPr>
            <w:tcW w:w="42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товары по количеству и качеству</w:t>
            </w:r>
          </w:p>
        </w:tc>
      </w:tr>
      <w:tr w:rsidR="00E70FE0" w:rsidRPr="002E2418" w:rsidTr="00E70FE0">
        <w:trPr>
          <w:trHeight w:val="360"/>
        </w:trPr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1.4.</w:t>
            </w:r>
          </w:p>
        </w:tc>
        <w:tc>
          <w:tcPr>
            <w:tcW w:w="42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Идентифицировать вид, класс и тип организаций розничной и оптовой торговли</w:t>
            </w:r>
          </w:p>
        </w:tc>
      </w:tr>
      <w:tr w:rsidR="00E70FE0" w:rsidRPr="002E2418" w:rsidTr="00E70FE0">
        <w:trPr>
          <w:trHeight w:val="90"/>
        </w:trPr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1.5.</w:t>
            </w:r>
          </w:p>
        </w:tc>
        <w:tc>
          <w:tcPr>
            <w:tcW w:w="42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Оказывать основные и дополнительные услуги оптовой и розничной торговли</w:t>
            </w:r>
          </w:p>
        </w:tc>
      </w:tr>
      <w:tr w:rsidR="00E70FE0" w:rsidRPr="002E2418" w:rsidTr="00E70FE0">
        <w:trPr>
          <w:trHeight w:val="315"/>
        </w:trPr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1.6.</w:t>
            </w:r>
          </w:p>
        </w:tc>
        <w:tc>
          <w:tcPr>
            <w:tcW w:w="42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работе по подготовке организации к добровольной сертификации услуг</w:t>
            </w:r>
          </w:p>
        </w:tc>
      </w:tr>
      <w:tr w:rsidR="00E70FE0" w:rsidRPr="002E2418" w:rsidTr="00E70FE0">
        <w:trPr>
          <w:trHeight w:val="210"/>
        </w:trPr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ПК1.7.</w:t>
            </w:r>
          </w:p>
        </w:tc>
        <w:tc>
          <w:tcPr>
            <w:tcW w:w="42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в коммерческой деятельности методы, средства и приемы менеджмента, делового и управленческого общения</w:t>
            </w:r>
          </w:p>
        </w:tc>
      </w:tr>
      <w:tr w:rsidR="00E70FE0" w:rsidRPr="002E2418" w:rsidTr="00E70FE0">
        <w:trPr>
          <w:trHeight w:val="645"/>
        </w:trPr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1.8.</w:t>
            </w:r>
          </w:p>
        </w:tc>
        <w:tc>
          <w:tcPr>
            <w:tcW w:w="42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основные методы и приемы статистики для решения практических задач коммерческой деятельности, определять статистические величины, показатели вариации и индексы.</w:t>
            </w:r>
          </w:p>
        </w:tc>
      </w:tr>
      <w:tr w:rsidR="00E70FE0" w:rsidRPr="002E2418" w:rsidTr="00E70FE0">
        <w:trPr>
          <w:trHeight w:val="645"/>
        </w:trPr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1.9.</w:t>
            </w:r>
          </w:p>
        </w:tc>
        <w:tc>
          <w:tcPr>
            <w:tcW w:w="42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логистические системы, а также приемы и методы закупочной и коммерческой логистики, обеспечивающие рациональное перемещение материальных потоков</w:t>
            </w:r>
          </w:p>
        </w:tc>
      </w:tr>
      <w:tr w:rsidR="00E70FE0" w:rsidRPr="002E2418" w:rsidTr="00E70FE0">
        <w:trPr>
          <w:trHeight w:val="60"/>
        </w:trPr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ПК.1.10</w:t>
            </w:r>
          </w:p>
        </w:tc>
        <w:tc>
          <w:tcPr>
            <w:tcW w:w="42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Эксплуатировать </w:t>
            </w:r>
            <w:proofErr w:type="spellStart"/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торгово</w:t>
            </w:r>
            <w:proofErr w:type="spellEnd"/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технологическое оборудование</w:t>
            </w:r>
          </w:p>
        </w:tc>
      </w:tr>
      <w:tr w:rsidR="00E70FE0" w:rsidRPr="002E2418" w:rsidTr="00E70FE0">
        <w:trPr>
          <w:trHeight w:val="330"/>
        </w:trPr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2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70FE0" w:rsidRPr="002E2418" w:rsidTr="00E70FE0">
        <w:trPr>
          <w:trHeight w:val="645"/>
        </w:trPr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2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E70FE0" w:rsidRPr="002E2418" w:rsidTr="00E70FE0">
        <w:trPr>
          <w:trHeight w:val="330"/>
        </w:trPr>
        <w:tc>
          <w:tcPr>
            <w:tcW w:w="8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E70FE0" w:rsidRPr="002E2418" w:rsidTr="00E70FE0">
        <w:trPr>
          <w:trHeight w:val="285"/>
        </w:trPr>
        <w:tc>
          <w:tcPr>
            <w:tcW w:w="8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4.</w:t>
            </w:r>
          </w:p>
        </w:tc>
        <w:tc>
          <w:tcPr>
            <w:tcW w:w="4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E70FE0" w:rsidRPr="002E2418" w:rsidTr="00E70FE0">
        <w:trPr>
          <w:trHeight w:val="285"/>
        </w:trPr>
        <w:tc>
          <w:tcPr>
            <w:tcW w:w="8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E70FE0" w:rsidRPr="002E2418" w:rsidTr="00E70FE0">
        <w:trPr>
          <w:trHeight w:val="285"/>
        </w:trPr>
        <w:tc>
          <w:tcPr>
            <w:tcW w:w="8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E70FE0" w:rsidRPr="002E2418" w:rsidTr="00E70FE0">
        <w:trPr>
          <w:trHeight w:val="270"/>
        </w:trPr>
        <w:tc>
          <w:tcPr>
            <w:tcW w:w="8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12.</w:t>
            </w:r>
          </w:p>
        </w:tc>
        <w:tc>
          <w:tcPr>
            <w:tcW w:w="4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действующее законодательство и обязательные требования нормативных документов, а также требования стандартов, технических условий.</w:t>
            </w:r>
          </w:p>
        </w:tc>
      </w:tr>
    </w:tbl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4. ОРГАНИЗАЦИЯ ВЫПОЛНЕНИЯ КУРСОВОЙ РАБОТЫ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выбора темы студенту необходимо поставить цель и задачи курсовой работы. Далее рекомендуется изучить соответствующий раздел и основную литературу, указанную в рабочей программе.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на основе этого студент составляет примерный план (основные разделы, параграфы, пункты) выполнения курсовой работы и согласовывает его с руководителем курсовой работы или преподавателем-консультантом.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студент в соответствии с разделами подбирает необходимый материал, литературу и приступает к их изучению. Основной список литературы, рекомендуемый при написании курсовых работ, приведён в рабочей программе и в данном методическом указании. Процесс выполнения курсовой работы должен включать изучение не только учебной литературы по данному вопросу, но и государственных законодательных и нормативных документов. Целесообразно использовать информацию по данной теме, представленную в периодических изданиях с обязательным указанием в списке использованных источников. Допускается использование Интернет ресурсов при условии оформления ссылок на соответствующий сайт с указанием даты использованной информации.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 разделом курсовой работы является анализ конкретных данных по предприятию, расчёты с приведением необходимых формул и методов, с обязательным пояснением использованных формул.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следующий порядок выполнения курсовой работы.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Оформить задание. Задание оформляется согласно приложению №2.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Составить план работы и продумать содержание отдельных ее частей.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Хотя структура работы первоначально определяется на стадии планирования, в ходе написания могут возникнуть новые идеи и соображения, поэтому не рекомендуется окончательно структурировать работу сразу же после сбора и анализа материалов.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Написать введение.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введении обосновывается актуальность темы, показывается ее хозяйственная значимость и актуальность. Четко формируются цель и задачи, подлежащие решению в работе, называются объект изучения и методы исследований, примененные в процессе ее выполнения.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Подобрать и изучить литературу.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Сбор литературы по теме курсовой работы (нормативной, первоисточников, научной и учебной) начинается с подготовки списка используемых источников, который должен всесторонне охватывать исследуемую тему.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Источниками для формирования такого списка могут быть: список обязательной и рекомендованной литературы по изучению учебной дисциплины; интернет - ресурсы; библиографические списки и сноски в учебниках и научных изданиях, монографиях, научных статьях последних лет по данной тематике; каталоги электронных библиотек.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реферативное изложение материала в курсовой работе.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Определить объект исследования (действующее предприятие) и собрать необходимый аналитический материал по нему.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Рассматриваемая проблема должна быть исследована и проанализирована с привлечением конкретных статистических данных на уровне предприятия. Выбор объекта исследования, а также сбор аналитического материала осуществляется студентом самостоятельно.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Провести анализ собранного аналитического и статистического материала, используя экономико-статистические и другие методы, материалы можно оформить в таблицах или в графиках.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Рекомендовать свои предложения по рассматриваемой проблеме, обосновать их соответствующими расчетами.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Оформить работу.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работы должно соответствовать требованиям к оформлению курсовых работ (часть 6 данных методических указаний).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необходимо оформить лист «Рецензия-отзыв» по образцу (приложение №5) и сдать ее вместе с готовой работой руководителю курсовой работы.</w:t>
      </w:r>
    </w:p>
    <w:p w:rsidR="00E70FE0" w:rsidRPr="002E2418" w:rsidRDefault="00E70FE0" w:rsidP="00E70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5. СОДЕРЖАНИЕ, СТРУКТУРА И ОБЪЁМ КУРСОВОЙ РАБОТЫ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курсовой работы рекомендуется придерживаться приведенной ниже структуры курсовой работы</w:t>
      </w: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Курсовая работа включает в себя следующие составные части в указанной ниже последовательности:</w:t>
      </w:r>
    </w:p>
    <w:p w:rsidR="00E70FE0" w:rsidRPr="002E2418" w:rsidRDefault="00E70FE0" w:rsidP="00E70FE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лист (приложение №1)</w:t>
      </w:r>
    </w:p>
    <w:p w:rsidR="00E70FE0" w:rsidRPr="002E2418" w:rsidRDefault="00E70FE0" w:rsidP="00E70FE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на курсовую работу (приложение №2)</w:t>
      </w:r>
    </w:p>
    <w:p w:rsidR="00E70FE0" w:rsidRPr="002E2418" w:rsidRDefault="00E70FE0" w:rsidP="00E70FE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(приложение №3)</w:t>
      </w:r>
    </w:p>
    <w:p w:rsidR="00E70FE0" w:rsidRPr="002E2418" w:rsidRDefault="00E70FE0" w:rsidP="00E70FE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</w:t>
      </w:r>
    </w:p>
    <w:p w:rsidR="00E70FE0" w:rsidRPr="002E2418" w:rsidRDefault="00E70FE0" w:rsidP="00E70FE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информационных источников (приложение №4)</w:t>
      </w:r>
    </w:p>
    <w:p w:rsidR="00E70FE0" w:rsidRPr="002E2418" w:rsidRDefault="00E70FE0" w:rsidP="00E70FE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</w:t>
      </w:r>
    </w:p>
    <w:p w:rsidR="00E70FE0" w:rsidRPr="002E2418" w:rsidRDefault="00E70FE0" w:rsidP="00E70FE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рецензия-отзыв (приложение №5).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Титульный лист 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 первой страницей, оформляется в соответствии с образцом, приведённом в приложении №1.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страницей является план работы или его называют </w:t>
      </w: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«Содержание</w:t>
      </w:r>
      <w:proofErr w:type="gramStart"/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котором последовательно перечисляют название разделов (глав), параграфов (пунктов, вопросов), приложений и указывают номера страниц, на которых они помещены (образец в приложении №3).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Введение. 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вступительная часть, в которой рассматриваются основные тенденции изучения и развития вопроса, анализируется существующее состояние, </w:t>
      </w: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обосновывается теоретическая и практическая актуальность вопроса, формулируются цели и задачи работы. 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 введения не должен превышать 5-10% общего объёма работы (1,5 - 2 страницы).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 (глава 1). 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в себя: </w:t>
      </w: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теоретические и методологические основы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изучаемого вопроса. Целесообразно начать с характеристики объекта и предмета исследования. Осветить вопрос в динамике (развитии) с целью выявления основных тенденций. Даётся теоретический подход к вопросу, формируется и обосновывается методика анализа вопроса на примере конкретной организации (фирмы, компании).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(расчётно-аналитическая) часть (глава 2). 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Исследуется состояние вопроса на предприятии (фирме). Материалами для анализа могут быть планы работы организации, годовые отчёты, статистическая и бухгалтерская отчётность и другая служебная документация. Необходимы расчёты, анализ финансово-экономических показателей с комментариями, выводами, комплексной оценкой деятельности предприятия (организации) за последние три календарных года. Это позволит проанализировать динамику экономических показателей деятельности предприятия.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рекомендаций, предложений, мер и мероприятий (глава 3) 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решению изучаемого вопроса, совершенствованию вида деятельности, повышению эффективности использования ресурсов на данном предприятии т.д. В этом разделе намечаются пути использования скрытых резервов, устранения недостатков в работе. Планируются, обосновываются и принимаются конкретные решения, обеспечивающие реализацию целей и задач работ. Студент должен приводить достаточно полные и аргументированные предложения и рекомендации. Все расчёты должны быть экономически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обоснованны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Заключение. 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части необходимо сформулировать основные выводы и предложения, вытекающие из результатов проведенного исследования. Объём заключения должен составлять 5-10% от общего объёма курсовой работы (1,5 - 2 страницы).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информационных источников (Библиография). 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список информационных источников включают все использованные источники в следующей последовательности:</w:t>
      </w:r>
    </w:p>
    <w:p w:rsidR="00E70FE0" w:rsidRPr="002E2418" w:rsidRDefault="00E70FE0" w:rsidP="00E70FE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Законодательные и нормативные акты (законы, кодексы, Указы Президента РФ, Постановления Правительства РФ, Положения и нормативные акты Министерств и ведомств, государственных и исполнительных органов и др.);</w:t>
      </w:r>
    </w:p>
    <w:p w:rsidR="00E70FE0" w:rsidRPr="002E2418" w:rsidRDefault="00E70FE0" w:rsidP="00E70FE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пособия в алфавитном порядке по фамилии автора, с указанием издательства, места издания, год издания по образцу.</w:t>
      </w:r>
    </w:p>
    <w:p w:rsidR="00E70FE0" w:rsidRPr="002E2418" w:rsidRDefault="00E70FE0" w:rsidP="00E70FE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Периодические издания с указанием №, даты издания;</w:t>
      </w:r>
    </w:p>
    <w:p w:rsidR="00E70FE0" w:rsidRPr="002E2418" w:rsidRDefault="00E70FE0" w:rsidP="00E70FE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Официальные сайты Интернета (если использовались). (Образец оформления в Приложении №4).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6. ТРЕБОВАНИЯ К ОФОРМЛЕНИЮ КУРСОВОЙ РАБОТЫ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текста основной части</w:t>
      </w:r>
    </w:p>
    <w:p w:rsidR="00E70FE0" w:rsidRPr="002E2418" w:rsidRDefault="00E70FE0" w:rsidP="00E70FE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 курсовой работы должен быть не менее 20 — 25 страниц печатного текста, выполненных на листах стандартного размера (формат А4) (210х297мм).</w:t>
      </w:r>
    </w:p>
    <w:p w:rsidR="00E70FE0" w:rsidRPr="002E2418" w:rsidRDefault="00E70FE0" w:rsidP="00E70FE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 работы оформляются на компьютере в текстовом процессоре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Текст должен быть представлен в компьютерном наборе черным шрифтом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14—й кегль на одной стороне стандартного листа (формата А4) с междустрочным интервалом — 1,5. В таблицах допускается использовать одинарный интервал и шрифт меньшего 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размера (кегль 10—11). Печатается на одной стороне белой бумаги стандартного размера (формат А4) (210х297мм).</w:t>
      </w:r>
    </w:p>
    <w:p w:rsidR="00E70FE0" w:rsidRPr="002E2418" w:rsidRDefault="00E70FE0" w:rsidP="00E70FE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полей текста составляет: левое 3,0 см, правое 1,0 см, верхнее и нижнее —2,0 см.</w:t>
      </w:r>
    </w:p>
    <w:p w:rsidR="00E70FE0" w:rsidRPr="002E2418" w:rsidRDefault="00E70FE0" w:rsidP="00E70FE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 в тексте начинают с отступом 1,25 см. Выравнивание текста —по ширине.</w:t>
      </w:r>
    </w:p>
    <w:p w:rsidR="00E70FE0" w:rsidRPr="002E2418" w:rsidRDefault="00E70FE0" w:rsidP="00E70FE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страницы курсовой работы должны иметь сквозную (порядковую) нумерацию без пропусков. Нумерация начинается с титульного листа, номер страницы на титульном листе не ставится. Номер страницы проставляется в центре листа без точки.</w:t>
      </w:r>
    </w:p>
    <w:p w:rsidR="00E70FE0" w:rsidRPr="002E2418" w:rsidRDefault="00E70FE0" w:rsidP="00E70FE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лист оформляется по образцу и содержит: наименование учредителя, наименование образовательного учреждения, вид документа, информацию об учебной дисциплине, по которой выполнен документ, тему, фамилию и инициалы автора, фамилию и инициалы проверившего, его ученую степень (приложение 1).</w:t>
      </w:r>
    </w:p>
    <w:p w:rsidR="00E70FE0" w:rsidRPr="002E2418" w:rsidRDefault="00E70FE0" w:rsidP="00E70FE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курсовой работе прилагаются: задание (приложение 2), рецензия-отзыв (приложение №5), приложения. Все три вида документов не подшиваются и не нумеруются.</w:t>
      </w:r>
    </w:p>
    <w:p w:rsidR="00E70FE0" w:rsidRPr="002E2418" w:rsidRDefault="00E70FE0" w:rsidP="00E70FE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титульного листа следует лист Содержание (приложение №3) с указанием номеров страниц, с которых начинаются разделы и подразделы работы. Номер страницы на листе Содержание не ставится.</w:t>
      </w:r>
    </w:p>
    <w:p w:rsidR="00E70FE0" w:rsidRPr="002E2418" w:rsidRDefault="00E70FE0" w:rsidP="00E70FE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тексте курсовой работы не допускаются сокращения слов, кроме наименований единиц измерений (только после цифровых данных), а также научных символов.</w:t>
      </w:r>
    </w:p>
    <w:p w:rsidR="00E70FE0" w:rsidRPr="002E2418" w:rsidRDefault="00E70FE0" w:rsidP="00E70FE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 требованием является наличие списка литературы и других источников, используемых при выполнении работы.</w:t>
      </w:r>
    </w:p>
    <w:p w:rsidR="00E70FE0" w:rsidRPr="002E2418" w:rsidRDefault="00E70FE0" w:rsidP="00E70FE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литературы должен быть составлен по установленной форме и включать все использованные источники (не менее 7—10), которые следует располагать по алфавиту (исходя из фамилии авторов). Источники литературы должны быть не старше 5 лет издательства.</w:t>
      </w:r>
    </w:p>
    <w:p w:rsidR="00E70FE0" w:rsidRPr="002E2418" w:rsidRDefault="00E70FE0" w:rsidP="00E70FE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тексте используется «длинное тире», его клавиатурное сочетание в MS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«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Ctrl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+ «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Alt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+ «минус на дополнительной клавиатуре».</w:t>
      </w:r>
    </w:p>
    <w:p w:rsidR="00E70FE0" w:rsidRPr="002E2418" w:rsidRDefault="00E70FE0" w:rsidP="00E70FE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«кавычки-елочки».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содержания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втором листе помещается содержание, где указываются основные разделы работы и соответствующие им страницы. Заголовок </w:t>
      </w: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пишется заглавными буквами с отступом 1,25. Содержание включает введение, наименование всех глав, разделов и подразделов, заключение, список использованных источников и литературы, наименование приложений, с указанием номеров страниц, с которых начинаются эти элементы работы. Наименования, включенные в содержание, записывают строчными буквами, начиная с прописной буквы, допускается набор заголовков первого уровня заглавными буквами. Желательно, чтобы содержание помещалось на одной странице. Пример содержания смотрите в Приложении Б.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заголовков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Заголовки глав не должны быть оторваны от текста, а также не должны находиться внизу страницы. Для заголовков рекомендуются следующие параметры печати: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 </w:t>
      </w: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разделы: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буквы заглавные, кегль 14, шрифт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начертание полужирное, без точки в конце. Заголовки пишутся на отдельной строке с отступом 1,25 см.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раздел должен начинаться с новой страницы и иметь основную надпись. Заголовки должны четко и кратко отражать содержание разделов, подразделов. Переносы слов в заголовках не допускаются. Если заголовок состоит из двух предложений, их разделяют точкой. Необходимо предусмотреть один отступ от основного текста после воспроизведения заголовков глав или параграфов.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Пример: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1 </w:t>
      </w:r>
      <w:proofErr w:type="spellStart"/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Теоретико</w:t>
      </w:r>
      <w:proofErr w:type="spellEnd"/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методологические основы размещения и выкладки товаров в торговом зале розничного торгового предприятия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экономического анализа деятельности предприятия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(после названия главы ставится один </w:t>
      </w:r>
      <w:proofErr w:type="spellStart"/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Enter</w:t>
      </w:r>
      <w:proofErr w:type="spellEnd"/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следом включается название пункта, входящего в данную главу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подразделы: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заглавной буквы прописные, кегль 14, шрифт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начертание полужирное. Подразделы пишутся на отдельной строке с абзацного отступа без точки в конце, выравнивание – по ширине.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Подразделы должны иметь заголовки, которые печатаются без точки в конце. Подразделы должны иметь нумерацию в пределах каждого раздела. Номер подраздела состоит из номеров раздела и подраздела, разделенных точкой. В конце номера подраздела точка не ставится. Расстояние между заголовками подраздела и текстом должно равняться 1,5 интервалу.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Пример:</w:t>
      </w:r>
    </w:p>
    <w:p w:rsidR="00E70FE0" w:rsidRPr="002E2418" w:rsidRDefault="00E70FE0" w:rsidP="00E70FE0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Сущность, значение и содержание регулирования хозяйственных связей в предприятиях розничной торговли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иллюстраций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иллюстрации (графики, схемы, компьютерные распечатки, фотоснимки) именуются в курсовой работе словом «рисунок» и нумеруются.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следует располагать непосредственно после текста, в котором они упоминаются впервые, или на следующей странице.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все иллюстрации должны быть даны ссылки. При ссылке на иллюстрацию следует писать «...в соответствии с рисунком 3».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рисунок один, он обозначается «Рисунок 1» и его наименование располагают посередине строки.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нумеровать иллюстрации в пределах раздела. В этом случае номер иллюстрации состоит из номера раздела и порядкового номера иллюстрации, разделенных точкой.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</w:t>
      </w:r>
      <w:proofErr w:type="gramEnd"/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2.3.4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(где 2.3 – номер главы, 4 – порядковый номер иллюстрации)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Иллюстрации, при необходимости, могут иметь наименование и пояснительные данные (подрисуночный текст). Слово «Рисунок» и наименование помещают после пояснительных данных и располагают следующим образом: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1 – Классификация основных фондов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таблиц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таблицы следует помещать над таблицей справа. Знак «№» не ставится.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таблицы должно быть точным, кратким и отражать ее содержание.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Заголовки граф и строк таблицы следует писать с прописной буквы в единственном числе, а подзаголовки граф — со строчной буквы, если они составляют одно предложение с заголовком, или с прописной буквы, если они имеют самостоятельное значение. В заголовках после запятой приводится обозначение единиц измерения. В конце заголовков и подзаголовков таблиц точки не ставят. Числовые данные, приведенные в таблице, должны быть выровнены по ширине.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Таблицы, за исключением таблиц приложений, рекомендуется нумеровать арабскими цифрами сквозной нумерацией в пределах курсовой работы.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с большим количеством строк переносится на другой лист, при этом слово «Таблица», ее номер и название указывают один раз справа над первой частью таблицы, а над другими частями пишут «Продолжение таблицы …».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таблицы 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ссылок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Библиографические ссылки. 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студентом в курсовой работе приводятся цитаты для подтверждения рассматриваемых положений, то в тексте должны сохраняться все особенности документа, из которого они взяты. Все цитаты подтверждаются ссылкой на первоисточник. Это может быть текстовая, подстрочная или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затекстовая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ссылка.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Текстовая ссылка оформляется в квадратной скобке с указанием номера источника по списку использованных источников и страница учебного пособия.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[ 5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с.125 ]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компьютерном варианте оформления лучше применять подстрочные ссылки — сноски, помещенные внизу страницы.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</w:t>
      </w:r>
      <w:proofErr w:type="gramEnd"/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E70FE0" w:rsidRPr="002E2418" w:rsidRDefault="00E70FE0" w:rsidP="00E70FE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Фатхутдинов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Р.А.Мерчендайзинг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торговле: Учебник для вузов. —2-е изд. доп.-_</w:t>
      </w:r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М.;ЗАО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«Бизнес-школа», «Литер-Синтез», 2009.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 информационных источников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описании книг указывается: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Фамилия и инициалы автора (авторов). Полное название </w:t>
      </w:r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книги./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данные о редакторе (если книга написана группой авторов) — название города, в котором издана книга: название издательства, которое ее выпустило, без кавычек, опуская слово «издательство», год издания без слова «год». — количество страниц.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Носова С.С. Основы экономики: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Учеб.для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студ.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ссузов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С.С. Носова. - 3-е изд., стер. - М.: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Кнорус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2013. - 312с. - ISBN 978-5-85971-8. (образец, приложение №4)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описании статей указывается: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 и инициалы автора (авторов). Название статьи. Две косые черты, название журнала или сборника. — Год издания. — Номер журнала, номер выпуска. — Номера страниц, на которых напечатана статья.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</w:t>
      </w:r>
      <w:proofErr w:type="gramEnd"/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Ильин А.С. Планирование закупочной работы // Экономика и жизнь. – 2012. - №10 (93) – с. 36 – 44.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оформлении материалов из Интернета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нужно по возможности максимально следовать таким же требованиям, как и при оформлении библиографии печатных работ, обязательно указывая полный адрес материала в Интернете, включая название сайта и дату рецепции материала.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</w:t>
      </w:r>
      <w:proofErr w:type="gramEnd"/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Арестова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О. Н. Региональная специфика сообщества российских пользователей сети Интернет [Электронный ресурс] / О. Н.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Арестова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 Н. Бабанин, А. Е.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Войскунский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Режим доступа: http://www.relarn.ru:8082/conf/conf97/10.html. –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экрана.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приложений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оформляются как составная часть (раздел) курсовой работы, включают вспомогательный материал, уточняющий основную часть работы (промежуточные расчёты, таблицы, диаграммы, графики, статистические цифровые данные, документальные приложения).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тексте на все приложения должны быть даны ссылки, в соответствии с которыми их и располагают.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приложение начинают с новой страницы. Слово «Приложение» располагают справой стороны листа. Приложения нумеруются арабскими цифрами.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</w:t>
      </w:r>
      <w:proofErr w:type="gramEnd"/>
      <w:r w:rsidRPr="002E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 1.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должно иметь заголовок, который располагают по середине с прописной буквы отдельной строкой.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Приложения должны быть указаны в перечне содержания (оглавления) курсовой работы.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не включаются в сквозную нумерацию страниц.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7. РУКОВОДСТВО, ОЦЕНКА, РЕЦЕНЗИРОВАНИЕ И ЗАЩИТА КУРСОВОЙ РАБОТЫ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руководство и контроль за ходом выполнения курсовой работы осуществляет преподаватель соответствующей дисциплины.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 курсовую работу выставляется после устной её защиты. Работы, не соответствующие требованиям, имеющие недоработки, ошибки возвращаются студенту на доработку, с указанием конкретного срока.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Выполненные курсовые работы сдаются руководителю для рецензирования. Руководитель в письменной форме представляет рецензию – отзыв (приложение №5), в котором отражается: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 и достаточность материала;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достоинства и недостатки работы;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-степень самостоятельности решения поставленных задач;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анализировать и делать обоснованные выводы и предложения;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практическая ценность предлагаемых мероприятий;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рекомендуемая оценка курсовой работы и допуск к защите.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курсовых работ осуществляется студентом перед специальной комиссией при непосредственном участии руководителя или перед руководителем курсовой работы.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работы заключается в выступлении студента по содержанию курсовой работы и сопровождающих ее иллюстрированных материалов.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защиты выставляется оценка по 5-ти бальной системе, оценка заносится в зачётную книжку студента.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Студентам, получившим неудовлетворительную оценку </w:t>
      </w:r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курсовой работе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предоставляется право выбора новой темы курсовой работы или по решению преподавателя возвращается курсовая работа на доработку по прежней теме с указанием нового срока для её выполнения.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Положительная оценка по той дисциплине, по которой предусмотрено выполнение курсовой работы, выставляется при условии успешной сдачи курсовой работы на оценку не ниже «удовлетворительно».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8. ТЕМЫ КУРСОВЫХ РАБОТ</w:t>
      </w:r>
    </w:p>
    <w:p w:rsidR="002B3A45" w:rsidRPr="002E2418" w:rsidRDefault="00E70FE0" w:rsidP="002B3A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специальности 100701.51 Коммерция (по отраслям)</w:t>
      </w:r>
      <w:r w:rsidR="002B3A45"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Организация коммерческой деятельности на предприятии.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2.  Состояние и перспективы развития коммерции в условиях рынка.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3.  Государственное регулирование коммерческой деятельности.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4.  Политика государства и общественных организаций в поддержке малого и среднего предпринимательства в торговле России.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5.  Закупка товаров и формирование коммерческих связей розничных торговых фирм на потребительском рынке.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6.  Организация работы коммерческих служб.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7.  Разработка бизнес - плана (на примере).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8.  Совершенствование управления коммерческим предприятием (на примере.)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  Роль и значение закупочной работы в коммерческой деятельности предприятия (на примере.)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Роль и значение сбытовой работы в коммерческой деятельности предприятия (на примере.)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Прогнозирование и разработка стратегии коммерческой деятельности на предприятии (на </w:t>
      </w:r>
      <w:proofErr w:type="gramStart"/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примере..</w:t>
      </w:r>
      <w:proofErr w:type="gramEnd"/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Влияние системы ценообразования на коммерческую деятельность предприятия (на </w:t>
      </w:r>
      <w:proofErr w:type="gramStart"/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примере..</w:t>
      </w:r>
      <w:proofErr w:type="gramEnd"/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Совершенствование организационного построения коммерческого предприятия (на </w:t>
      </w:r>
      <w:proofErr w:type="gramStart"/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примере..</w:t>
      </w:r>
      <w:proofErr w:type="gramEnd"/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Защита прав предпринимателей.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15. Организация складского хозяйства предприятия.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Организация хозяйственных связей.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17. Организация сбыта.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18. Культура предпринимательства и деловой этикет коммерсантов.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19. Коммерческая сделка и ее эффективность.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20. Организационно-правовые формы субъектов коммерческой предпринимательской деятельности.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21. Организация и совершенствование коммерческой деятельности предприятия (на примере).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22. Анализ организации розничной торговли и повышение эффективности деятельности фирмы (на примере).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23. Транспортное обеспечение коммерческой деятельности.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24. Управление товарными запасами.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25. Предпринимательские риски и успех.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26. Социально-психологические механизмы формирования профессиональной компетентности менеджеров по продажам в условиях внутрифирменного обучения.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27. Оценка и контроль коммерческой деятельности.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28. Страхование коммерческой деятельности как способ снижения предпринимательского риска.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Стратегия управления коммерческой деятельностью организации (на </w:t>
      </w:r>
      <w:proofErr w:type="gramStart"/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примере .</w:t>
      </w:r>
      <w:proofErr w:type="gramEnd"/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3A45" w:rsidRPr="002E2418" w:rsidRDefault="002B3A45" w:rsidP="002B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sz w:val="24"/>
          <w:szCs w:val="24"/>
          <w:lang w:eastAsia="ru-RU"/>
        </w:rPr>
        <w:t>30. Организация рекламной деятельности (на примере).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9. РЕКОМЕНДУЕМАЯ ЛИТЕРАТУРА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Основные источники:</w:t>
      </w:r>
    </w:p>
    <w:p w:rsidR="00E70FE0" w:rsidRPr="002E2418" w:rsidRDefault="00E70FE0" w:rsidP="00E70FE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кодекс РФ: Часть первая (по состоянию на 10февраля 2005г.)</w:t>
      </w:r>
    </w:p>
    <w:p w:rsidR="00E70FE0" w:rsidRPr="002E2418" w:rsidRDefault="00E70FE0" w:rsidP="00E70FE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 «О коммерческой тайне» (от 15.07. 2004 №98-ФЗ).</w:t>
      </w:r>
    </w:p>
    <w:p w:rsidR="00E70FE0" w:rsidRPr="002E2418" w:rsidRDefault="00E70FE0" w:rsidP="00E70FE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 «О товарных знаках, знаках обслуживания и наименованиях мест происхождения товаров (по состоянию на 12 февраля 2003г.).</w:t>
      </w:r>
    </w:p>
    <w:p w:rsidR="00E70FE0" w:rsidRPr="002E2418" w:rsidRDefault="00E70FE0" w:rsidP="00E70FE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ФЗ «О защите прав потребителей» от 7 февраля 1992 г. №2300-1 </w:t>
      </w:r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с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последующими изменениями и дополнениями)</w:t>
      </w:r>
    </w:p>
    <w:p w:rsidR="00E70FE0" w:rsidRPr="002E2418" w:rsidRDefault="00E70FE0" w:rsidP="00E70FE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 «О финансовой аренде (лизинге)») от 29 октября 1998г. №164-ФЗ (с последующими изменениями и дополнениями)</w:t>
      </w:r>
    </w:p>
    <w:p w:rsidR="00E70FE0" w:rsidRPr="002E2418" w:rsidRDefault="00E70FE0" w:rsidP="00E70FE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ФЗ «О лицензировании отдельных видов деятельности от 09. 08. 2001 – ФЗ </w:t>
      </w:r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с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последующими изменениями и дополнениями).</w:t>
      </w:r>
    </w:p>
    <w:p w:rsidR="00E70FE0" w:rsidRPr="002E2418" w:rsidRDefault="00E70FE0" w:rsidP="00E70FE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РФ от 19 января 1998г. №55 «Правила продажи отдельных видов товаров» (с последующими изменениями и дополнениями)</w:t>
      </w:r>
    </w:p>
    <w:p w:rsidR="00E70FE0" w:rsidRPr="002E2418" w:rsidRDefault="00E70FE0" w:rsidP="00E70FE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Правительства РФ от 19 января 1998г. №55 «Перечень товаров длительного пользования, на которые не распространяется требование покупателя о </w:t>
      </w: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безвозмездном предоставлении ему на период ремонта или замены аналогичного товара» (с последующими изменениями и дополнениями)</w:t>
      </w:r>
    </w:p>
    <w:p w:rsidR="00E70FE0" w:rsidRPr="002E2418" w:rsidRDefault="00E70FE0" w:rsidP="00E70FE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Правительства РФ от 19 января 1998г. «Перечень непродовольственных товаров надлежащего качества, не подлежащих возврату или обмену </w:t>
      </w:r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аналогичный других размера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формы, габарита, фасона, расцветки, или комплектации (с последующими изменениями и дополнениями.)</w:t>
      </w:r>
    </w:p>
    <w:p w:rsidR="00E70FE0" w:rsidRPr="002E2418" w:rsidRDefault="00E70FE0" w:rsidP="00E70FE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Панкратов Ф.Г. Коммерческая деятельность: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Учеб.для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студ.вузов</w:t>
      </w:r>
      <w:proofErr w:type="spellEnd"/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Ф.Г. Панкратов. - 11-е </w:t>
      </w:r>
      <w:proofErr w:type="spellStart"/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доп. - М.: Дашков и К, 2008</w:t>
      </w:r>
    </w:p>
    <w:p w:rsidR="00E70FE0" w:rsidRPr="002E2418" w:rsidRDefault="00E70FE0" w:rsidP="00E70FE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Памбухчиянц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О.В. Организация и технология коммерческой деятельности: Учеб. для </w:t>
      </w:r>
      <w:proofErr w:type="spellStart"/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студ.вузов</w:t>
      </w:r>
      <w:proofErr w:type="spellEnd"/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О.В.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Памбухчиянц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- 4-е изд.,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доп. - М.: Дашков и К, </w:t>
      </w:r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2013 .</w:t>
      </w:r>
      <w:proofErr w:type="gramEnd"/>
    </w:p>
    <w:p w:rsidR="00E70FE0" w:rsidRPr="002E2418" w:rsidRDefault="00E70FE0" w:rsidP="00E70FE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Короткова Т.Л. Коммерческая деятельность: Учеб. для </w:t>
      </w:r>
      <w:proofErr w:type="spellStart"/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студ.вузов</w:t>
      </w:r>
      <w:proofErr w:type="spellEnd"/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Т.Л. Короткова / Под ред.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Н.К.Моисеевой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Финансы и статистика, 2014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Дополнительные источники:</w:t>
      </w:r>
    </w:p>
    <w:p w:rsidR="00E70FE0" w:rsidRPr="002E2418" w:rsidRDefault="00E70FE0" w:rsidP="00E70FE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Ивонина О.А. Организация и технология коммерческой деятельности. Организация и технология торговли. Сборник конспектов в таблицах и схемах / О.А. Ивонина. - М.: ОЦПКРТ, 2013</w:t>
      </w:r>
    </w:p>
    <w:p w:rsidR="00E70FE0" w:rsidRPr="002E2418" w:rsidRDefault="00E70FE0" w:rsidP="00E70FE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Большой коммерческий словарь / Под ред. д.э.н.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Т.Ф.Рябовой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Война и мир, 2014</w:t>
      </w:r>
    </w:p>
    <w:p w:rsidR="00E70FE0" w:rsidRPr="002E2418" w:rsidRDefault="00E70FE0" w:rsidP="00E70FE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Минько Э.В. Основы коммерции: Учеб. пособие для </w:t>
      </w:r>
      <w:proofErr w:type="spellStart"/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студ.вузов</w:t>
      </w:r>
      <w:proofErr w:type="spellEnd"/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Э.В. Минько, А.Э. Минько. - М.: ЮНИТИ-ДАНА, 2013</w:t>
      </w:r>
    </w:p>
    <w:p w:rsidR="00E70FE0" w:rsidRPr="002E2418" w:rsidRDefault="00E70FE0" w:rsidP="00E70FE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коммерческой деятельности: Учеб. пособие для студ. нач. проф. образование/Л.А. Брагин, И.Б.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Стукалова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С.С. Шипилова и др. - 3-е изд., стер. / Под ред.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Л.А.Брагина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Академия, </w:t>
      </w:r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2012 .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- 176с. - (Начальное профессиональное образование)</w:t>
      </w:r>
    </w:p>
    <w:p w:rsidR="00E70FE0" w:rsidRPr="002E2418" w:rsidRDefault="00E70FE0" w:rsidP="00E70FE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организационно - хозяйственной деятельности предприятия.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45" w:rsidRPr="002E2418" w:rsidRDefault="002B3A45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45" w:rsidRPr="002E2418" w:rsidRDefault="002B3A45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45" w:rsidRPr="002E2418" w:rsidRDefault="002B3A45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45" w:rsidRPr="002E2418" w:rsidRDefault="002B3A45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45" w:rsidRPr="002E2418" w:rsidRDefault="002B3A45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45" w:rsidRPr="002E2418" w:rsidRDefault="002B3A45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45" w:rsidRPr="002E2418" w:rsidRDefault="002B3A45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45" w:rsidRPr="002E2418" w:rsidRDefault="002B3A45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45" w:rsidRPr="002E2418" w:rsidRDefault="002B3A45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45" w:rsidRPr="002E2418" w:rsidRDefault="002B3A45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45" w:rsidRPr="002E2418" w:rsidRDefault="002B3A45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45" w:rsidRPr="002E2418" w:rsidRDefault="002B3A45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418" w:rsidRDefault="002E2418" w:rsidP="00E70FE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</w:p>
    <w:p w:rsidR="002E2418" w:rsidRDefault="002E2418" w:rsidP="00E70FE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</w:p>
    <w:p w:rsidR="00E70FE0" w:rsidRPr="002E2418" w:rsidRDefault="00E70FE0" w:rsidP="00E70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lastRenderedPageBreak/>
        <w:t>Приложения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2E2418" w:rsidRPr="00385061" w:rsidRDefault="002E2418" w:rsidP="002E24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титульного листа курсовой работы</w:t>
      </w:r>
    </w:p>
    <w:tbl>
      <w:tblPr>
        <w:tblW w:w="9618" w:type="dxa"/>
        <w:tblCellSpacing w:w="0" w:type="dxa"/>
        <w:tblInd w:w="-42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7"/>
        <w:gridCol w:w="2599"/>
        <w:gridCol w:w="4892"/>
      </w:tblGrid>
      <w:tr w:rsidR="002E2418" w:rsidRPr="00385061" w:rsidTr="002E2418">
        <w:trPr>
          <w:tblCellSpacing w:w="0" w:type="dxa"/>
        </w:trPr>
        <w:tc>
          <w:tcPr>
            <w:tcW w:w="96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РЕСПУБЛИКИ ТАТАРСТАН</w:t>
            </w:r>
          </w:p>
          <w:p w:rsidR="002E2418" w:rsidRPr="00DC2885" w:rsidRDefault="002E2418" w:rsidP="002E2418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32"/>
              </w:rPr>
            </w:pPr>
            <w:r w:rsidRPr="00DC2885">
              <w:rPr>
                <w:rFonts w:ascii="Times New Roman" w:hAnsi="Times New Roman" w:cs="Times New Roman"/>
                <w:bCs/>
                <w:sz w:val="28"/>
                <w:szCs w:val="32"/>
              </w:rPr>
              <w:t xml:space="preserve">Государственное автономное профессиональное образовательное учреждение </w:t>
            </w:r>
          </w:p>
          <w:p w:rsidR="002E2418" w:rsidRPr="00DC2885" w:rsidRDefault="002E2418" w:rsidP="002E2418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32"/>
              </w:rPr>
            </w:pPr>
            <w:r w:rsidRPr="00DC2885">
              <w:rPr>
                <w:rFonts w:ascii="Times New Roman" w:hAnsi="Times New Roman" w:cs="Times New Roman"/>
                <w:bCs/>
                <w:sz w:val="28"/>
                <w:szCs w:val="32"/>
              </w:rPr>
              <w:t>«</w:t>
            </w:r>
            <w:proofErr w:type="spellStart"/>
            <w:r w:rsidRPr="00DC2885">
              <w:rPr>
                <w:rFonts w:ascii="Times New Roman" w:hAnsi="Times New Roman" w:cs="Times New Roman"/>
                <w:bCs/>
                <w:sz w:val="28"/>
                <w:szCs w:val="32"/>
              </w:rPr>
              <w:t>Аксубаевский</w:t>
            </w:r>
            <w:proofErr w:type="spellEnd"/>
            <w:r w:rsidRPr="00DC2885">
              <w:rPr>
                <w:rFonts w:ascii="Times New Roman" w:hAnsi="Times New Roman" w:cs="Times New Roman"/>
                <w:bCs/>
                <w:sz w:val="28"/>
                <w:szCs w:val="32"/>
              </w:rPr>
              <w:t xml:space="preserve"> техникум универсальных технологий» </w:t>
            </w:r>
          </w:p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418" w:rsidRPr="00385061" w:rsidTr="002E2418">
        <w:trPr>
          <w:tblCellSpacing w:w="0" w:type="dxa"/>
        </w:trPr>
        <w:tc>
          <w:tcPr>
            <w:tcW w:w="47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418" w:rsidRPr="00385061" w:rsidTr="002E2418">
        <w:trPr>
          <w:tblCellSpacing w:w="0" w:type="dxa"/>
        </w:trPr>
        <w:tc>
          <w:tcPr>
            <w:tcW w:w="96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418" w:rsidRPr="00385061" w:rsidTr="002E2418">
        <w:trPr>
          <w:tblCellSpacing w:w="0" w:type="dxa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Специальность </w:t>
            </w:r>
          </w:p>
        </w:tc>
        <w:tc>
          <w:tcPr>
            <w:tcW w:w="7491" w:type="dxa"/>
            <w:gridSpan w:val="2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38.02.04 Коммерция (по отраслям)</w:t>
            </w:r>
          </w:p>
        </w:tc>
      </w:tr>
    </w:tbl>
    <w:p w:rsidR="002E2418" w:rsidRPr="00385061" w:rsidRDefault="002E2418" w:rsidP="002E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p w:rsidR="002E2418" w:rsidRPr="00385061" w:rsidRDefault="002E2418" w:rsidP="002E24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КУРСОВАЯ РАБОТА</w:t>
      </w:r>
    </w:p>
    <w:p w:rsidR="002E2418" w:rsidRPr="00385061" w:rsidRDefault="002E2418" w:rsidP="002E24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tbl>
      <w:tblPr>
        <w:tblW w:w="960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00"/>
      </w:tblGrid>
      <w:tr w:rsidR="002E2418" w:rsidRPr="00385061" w:rsidTr="002E2418">
        <w:trPr>
          <w:trHeight w:val="15"/>
          <w:tblCellSpacing w:w="0" w:type="dxa"/>
        </w:trPr>
        <w:tc>
          <w:tcPr>
            <w:tcW w:w="9390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2E2418" w:rsidRDefault="002E2418" w:rsidP="002E2418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МДК.01.01 Организация коммерческой деятельности</w:t>
            </w:r>
          </w:p>
        </w:tc>
      </w:tr>
      <w:tr w:rsidR="002E2418" w:rsidRPr="00385061" w:rsidTr="002E2418">
        <w:trPr>
          <w:trHeight w:val="15"/>
          <w:tblCellSpacing w:w="0" w:type="dxa"/>
        </w:trPr>
        <w:tc>
          <w:tcPr>
            <w:tcW w:w="9390" w:type="dxa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и название учебной дисциплины, междисциплинарного комплекса)</w:t>
            </w:r>
          </w:p>
        </w:tc>
      </w:tr>
      <w:tr w:rsidR="002E2418" w:rsidRPr="00385061" w:rsidTr="002E2418">
        <w:trPr>
          <w:trHeight w:val="15"/>
          <w:tblCellSpacing w:w="0" w:type="dxa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2E2418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ПМ.01 Организация и управление </w:t>
            </w:r>
            <w:proofErr w:type="spellStart"/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торгово</w:t>
            </w:r>
            <w:proofErr w:type="spellEnd"/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сбытовой деятельностью</w:t>
            </w:r>
          </w:p>
        </w:tc>
      </w:tr>
      <w:tr w:rsidR="002E2418" w:rsidRPr="00385061" w:rsidTr="002E2418">
        <w:trPr>
          <w:trHeight w:val="15"/>
          <w:tblCellSpacing w:w="0" w:type="dxa"/>
        </w:trPr>
        <w:tc>
          <w:tcPr>
            <w:tcW w:w="9390" w:type="dxa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и название профессионального модуля )</w:t>
            </w:r>
          </w:p>
        </w:tc>
      </w:tr>
      <w:tr w:rsidR="002E2418" w:rsidRPr="00385061" w:rsidTr="002E2418">
        <w:trPr>
          <w:trHeight w:val="15"/>
          <w:tblCellSpacing w:w="0" w:type="dxa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418" w:rsidRPr="00385061" w:rsidTr="002E2418">
        <w:trPr>
          <w:trHeight w:val="15"/>
          <w:tblCellSpacing w:w="0" w:type="dxa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работы:</w:t>
            </w:r>
          </w:p>
        </w:tc>
      </w:tr>
      <w:tr w:rsidR="002E2418" w:rsidRPr="00385061" w:rsidTr="002E2418">
        <w:trPr>
          <w:trHeight w:val="15"/>
          <w:tblCellSpacing w:w="0" w:type="dxa"/>
        </w:trPr>
        <w:tc>
          <w:tcPr>
            <w:tcW w:w="9390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418" w:rsidRPr="00385061" w:rsidTr="002E2418">
        <w:trPr>
          <w:trHeight w:val="15"/>
          <w:tblCellSpacing w:w="0" w:type="dxa"/>
        </w:trPr>
        <w:tc>
          <w:tcPr>
            <w:tcW w:w="9390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2418" w:rsidRPr="00385061" w:rsidRDefault="002E2418" w:rsidP="002E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tbl>
      <w:tblPr>
        <w:tblW w:w="960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42"/>
        <w:gridCol w:w="261"/>
        <w:gridCol w:w="291"/>
        <w:gridCol w:w="245"/>
        <w:gridCol w:w="705"/>
        <w:gridCol w:w="951"/>
        <w:gridCol w:w="184"/>
        <w:gridCol w:w="245"/>
        <w:gridCol w:w="813"/>
        <w:gridCol w:w="368"/>
        <w:gridCol w:w="4095"/>
      </w:tblGrid>
      <w:tr w:rsidR="002E2418" w:rsidRPr="00385061" w:rsidTr="002E2418">
        <w:trPr>
          <w:tblCellSpacing w:w="0" w:type="dxa"/>
        </w:trPr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418" w:rsidRPr="00385061" w:rsidTr="002E2418">
        <w:trPr>
          <w:tblCellSpacing w:w="0" w:type="dxa"/>
        </w:trPr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gridSpan w:val="3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  <w:tr w:rsidR="002E2418" w:rsidRPr="00385061" w:rsidTr="002E2418">
        <w:trPr>
          <w:tblCellSpacing w:w="0" w:type="dxa"/>
        </w:trPr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418" w:rsidRPr="00385061" w:rsidTr="002E2418">
        <w:trPr>
          <w:tblCellSpacing w:w="0" w:type="dxa"/>
        </w:trPr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418" w:rsidRPr="00385061" w:rsidTr="002E2418">
        <w:trPr>
          <w:tblCellSpacing w:w="0" w:type="dxa"/>
        </w:trPr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  <w:tr w:rsidR="002E2418" w:rsidRPr="00385061" w:rsidTr="002E2418">
        <w:trPr>
          <w:tblCellSpacing w:w="0" w:type="dxa"/>
        </w:trPr>
        <w:tc>
          <w:tcPr>
            <w:tcW w:w="939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418" w:rsidRPr="00385061" w:rsidTr="002E2418">
        <w:trPr>
          <w:tblCellSpacing w:w="0" w:type="dxa"/>
        </w:trPr>
        <w:tc>
          <w:tcPr>
            <w:tcW w:w="939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418" w:rsidRPr="00385061" w:rsidTr="002E2418">
        <w:trPr>
          <w:tblCellSpacing w:w="0" w:type="dxa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418" w:rsidRPr="00385061" w:rsidTr="002E2418">
        <w:trPr>
          <w:tblCellSpacing w:w="0" w:type="dxa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защиты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2E2418" w:rsidRPr="00385061" w:rsidTr="002E2418">
        <w:trPr>
          <w:tblCellSpacing w:w="0" w:type="dxa"/>
        </w:trPr>
        <w:tc>
          <w:tcPr>
            <w:tcW w:w="939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418" w:rsidRPr="00385061" w:rsidTr="002E2418">
        <w:trPr>
          <w:tblCellSpacing w:w="0" w:type="dxa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7770" w:type="dxa"/>
            <w:gridSpan w:val="10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2418" w:rsidRPr="00385061" w:rsidRDefault="002E2418" w:rsidP="002E2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2418" w:rsidRPr="00385061" w:rsidRDefault="002E2418" w:rsidP="002E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p w:rsidR="002E2418" w:rsidRPr="00385061" w:rsidRDefault="002E2418" w:rsidP="002E24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Аксубаево, </w:t>
      </w:r>
      <w:r w:rsidRPr="00385061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20___ г.</w:t>
      </w:r>
    </w:p>
    <w:p w:rsidR="002B3A45" w:rsidRPr="002E2418" w:rsidRDefault="002B3A45" w:rsidP="005105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45" w:rsidRPr="002E2418" w:rsidRDefault="002B3A45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635F" w:rsidRDefault="0095635F" w:rsidP="009563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</w:pPr>
    </w:p>
    <w:p w:rsidR="0095635F" w:rsidRPr="002E2418" w:rsidRDefault="0095635F" w:rsidP="0095635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95635F" w:rsidRPr="00385061" w:rsidRDefault="0095635F" w:rsidP="00956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задания на выполнение курсовой работы</w:t>
      </w:r>
    </w:p>
    <w:tbl>
      <w:tblPr>
        <w:tblW w:w="97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5"/>
        <w:gridCol w:w="475"/>
        <w:gridCol w:w="6960"/>
      </w:tblGrid>
      <w:tr w:rsidR="0095635F" w:rsidRPr="00385061" w:rsidTr="00097922">
        <w:trPr>
          <w:tblCellSpacing w:w="0" w:type="dxa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подготовки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38.02.04 Коммерция (по отраслям)</w:t>
            </w:r>
          </w:p>
        </w:tc>
      </w:tr>
      <w:tr w:rsidR="0095635F" w:rsidRPr="00385061" w:rsidTr="00097922">
        <w:trPr>
          <w:tblCellSpacing w:w="0" w:type="dxa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635F" w:rsidRPr="00385061" w:rsidRDefault="0095635F" w:rsidP="00956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p w:rsidR="0095635F" w:rsidRPr="00385061" w:rsidRDefault="0095635F" w:rsidP="009563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Задание</w:t>
      </w:r>
      <w:proofErr w:type="spellEnd"/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№ ________</w:t>
      </w:r>
    </w:p>
    <w:p w:rsidR="0095635F" w:rsidRPr="00385061" w:rsidRDefault="0095635F" w:rsidP="009563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на</w:t>
      </w:r>
      <w:proofErr w:type="spellEnd"/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выполнение</w:t>
      </w:r>
      <w:proofErr w:type="spellEnd"/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курсовой</w:t>
      </w:r>
      <w:proofErr w:type="spellEnd"/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работы</w:t>
      </w:r>
      <w:proofErr w:type="spellEnd"/>
    </w:p>
    <w:p w:rsidR="0095635F" w:rsidRDefault="0095635F" w:rsidP="009563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tbl>
      <w:tblPr>
        <w:tblW w:w="97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3"/>
        <w:gridCol w:w="1257"/>
        <w:gridCol w:w="1334"/>
        <w:gridCol w:w="261"/>
        <w:gridCol w:w="261"/>
        <w:gridCol w:w="567"/>
        <w:gridCol w:w="5657"/>
      </w:tblGrid>
      <w:tr w:rsidR="0095635F" w:rsidRPr="002E2418" w:rsidTr="0095635F">
        <w:trPr>
          <w:trHeight w:val="15"/>
          <w:tblCellSpacing w:w="0" w:type="dxa"/>
        </w:trPr>
        <w:tc>
          <w:tcPr>
            <w:tcW w:w="9750" w:type="dxa"/>
            <w:gridSpan w:val="7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95635F" w:rsidRDefault="0095635F" w:rsidP="009563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МДК.01.01 Организация коммерческой деятельности</w:t>
            </w:r>
          </w:p>
        </w:tc>
      </w:tr>
      <w:tr w:rsidR="0095635F" w:rsidRPr="00385061" w:rsidTr="0095635F">
        <w:trPr>
          <w:trHeight w:val="15"/>
          <w:tblCellSpacing w:w="0" w:type="dxa"/>
        </w:trPr>
        <w:tc>
          <w:tcPr>
            <w:tcW w:w="9750" w:type="dxa"/>
            <w:gridSpan w:val="7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и название учебной дисциплины, междисциплинарного комплекса)</w:t>
            </w:r>
          </w:p>
        </w:tc>
      </w:tr>
      <w:tr w:rsidR="0095635F" w:rsidRPr="002E2418" w:rsidTr="0095635F">
        <w:trPr>
          <w:trHeight w:val="15"/>
          <w:tblCellSpacing w:w="0" w:type="dxa"/>
        </w:trPr>
        <w:tc>
          <w:tcPr>
            <w:tcW w:w="9750" w:type="dxa"/>
            <w:gridSpan w:val="7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2E2418" w:rsidRDefault="0095635F" w:rsidP="000979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ПМ.01 Организация и управление </w:t>
            </w:r>
            <w:proofErr w:type="spellStart"/>
            <w:r w:rsidRPr="00956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</w:t>
            </w:r>
            <w:proofErr w:type="spellEnd"/>
            <w:r w:rsidRPr="00956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сбытовой деятельностью</w:t>
            </w:r>
          </w:p>
        </w:tc>
      </w:tr>
      <w:tr w:rsidR="0095635F" w:rsidRPr="00385061" w:rsidTr="0095635F">
        <w:trPr>
          <w:trHeight w:val="15"/>
          <w:tblCellSpacing w:w="0" w:type="dxa"/>
        </w:trPr>
        <w:tc>
          <w:tcPr>
            <w:tcW w:w="975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95635F">
        <w:trPr>
          <w:tblCellSpacing w:w="0" w:type="dxa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95635F">
        <w:trPr>
          <w:tblCellSpacing w:w="0" w:type="dxa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  <w:tr w:rsidR="0095635F" w:rsidRPr="00385061" w:rsidTr="0095635F">
        <w:trPr>
          <w:tblCellSpacing w:w="0" w:type="dxa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8080" w:type="dxa"/>
            <w:gridSpan w:val="5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95635F">
        <w:trPr>
          <w:tblCellSpacing w:w="0" w:type="dxa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5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  <w:tr w:rsidR="0095635F" w:rsidRPr="00385061" w:rsidTr="0095635F">
        <w:trPr>
          <w:tblCellSpacing w:w="0" w:type="dxa"/>
        </w:trPr>
        <w:tc>
          <w:tcPr>
            <w:tcW w:w="975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курсовой работы:</w:t>
            </w:r>
          </w:p>
        </w:tc>
      </w:tr>
      <w:tr w:rsidR="0095635F" w:rsidRPr="00385061" w:rsidTr="0095635F">
        <w:trPr>
          <w:tblCellSpacing w:w="0" w:type="dxa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852" w:type="dxa"/>
            <w:gridSpan w:val="3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6224" w:type="dxa"/>
            <w:gridSpan w:val="2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95635F">
        <w:trPr>
          <w:tblCellSpacing w:w="0" w:type="dxa"/>
        </w:trPr>
        <w:tc>
          <w:tcPr>
            <w:tcW w:w="975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95635F">
        <w:trPr>
          <w:tblCellSpacing w:w="0" w:type="dxa"/>
        </w:trPr>
        <w:tc>
          <w:tcPr>
            <w:tcW w:w="975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курсовой работы:</w:t>
            </w:r>
          </w:p>
        </w:tc>
      </w:tr>
      <w:tr w:rsidR="0095635F" w:rsidRPr="00385061" w:rsidTr="0095635F">
        <w:trPr>
          <w:tblCellSpacing w:w="0" w:type="dxa"/>
        </w:trPr>
        <w:tc>
          <w:tcPr>
            <w:tcW w:w="9750" w:type="dxa"/>
            <w:gridSpan w:val="7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95635F">
        <w:trPr>
          <w:tblCellSpacing w:w="0" w:type="dxa"/>
        </w:trPr>
        <w:tc>
          <w:tcPr>
            <w:tcW w:w="9750" w:type="dxa"/>
            <w:gridSpan w:val="7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635F" w:rsidRPr="00385061" w:rsidRDefault="0095635F" w:rsidP="00956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p w:rsidR="0095635F" w:rsidRPr="006F2C13" w:rsidRDefault="0095635F" w:rsidP="0095635F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C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работы:</w:t>
      </w:r>
    </w:p>
    <w:p w:rsidR="0095635F" w:rsidRPr="006F2C13" w:rsidRDefault="0095635F" w:rsidP="0095635F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C1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</w:p>
    <w:p w:rsidR="0095635F" w:rsidRPr="006F2C13" w:rsidRDefault="0095635F" w:rsidP="0095635F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C1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1 Теоретическая часть</w:t>
      </w:r>
    </w:p>
    <w:p w:rsidR="0095635F" w:rsidRPr="006F2C13" w:rsidRDefault="0095635F" w:rsidP="0095635F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C1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2 Практическая часть</w:t>
      </w:r>
    </w:p>
    <w:p w:rsidR="0095635F" w:rsidRPr="006F2C13" w:rsidRDefault="0095635F" w:rsidP="0095635F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C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</w:p>
    <w:p w:rsidR="0095635F" w:rsidRPr="006F2C13" w:rsidRDefault="0095635F" w:rsidP="0095635F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C1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ИСПОЛЬЗОВАННЫХ ИСТОЧНИКОВ</w:t>
      </w:r>
    </w:p>
    <w:p w:rsidR="0095635F" w:rsidRPr="006F2C13" w:rsidRDefault="0095635F" w:rsidP="0095635F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C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</w:t>
      </w:r>
    </w:p>
    <w:p w:rsidR="0095635F" w:rsidRPr="006F2C13" w:rsidRDefault="0095635F" w:rsidP="0095635F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35F" w:rsidRPr="006F2C13" w:rsidRDefault="0095635F" w:rsidP="0095635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35F" w:rsidRPr="006F2C13" w:rsidRDefault="0095635F" w:rsidP="0095635F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C1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выполнения курсовой работы</w:t>
      </w:r>
    </w:p>
    <w:tbl>
      <w:tblPr>
        <w:tblW w:w="969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57"/>
        <w:gridCol w:w="2455"/>
        <w:gridCol w:w="2439"/>
        <w:gridCol w:w="2439"/>
      </w:tblGrid>
      <w:tr w:rsidR="0095635F" w:rsidRPr="00385061" w:rsidTr="00097922">
        <w:trPr>
          <w:tblCellSpacing w:w="0" w:type="dxa"/>
        </w:trPr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выполнения курсовой работы</w:t>
            </w:r>
          </w:p>
        </w:tc>
        <w:tc>
          <w:tcPr>
            <w:tcW w:w="2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по календарному плану</w:t>
            </w:r>
          </w:p>
        </w:tc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 работы</w:t>
            </w:r>
          </w:p>
        </w:tc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выполнении, примечания</w:t>
            </w:r>
          </w:p>
        </w:tc>
      </w:tr>
      <w:tr w:rsidR="0095635F" w:rsidRPr="00385061" w:rsidTr="00097922">
        <w:trPr>
          <w:tblCellSpacing w:w="0" w:type="dxa"/>
        </w:trPr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1</w:t>
            </w:r>
          </w:p>
        </w:tc>
        <w:tc>
          <w:tcPr>
            <w:tcW w:w="2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2</w:t>
            </w:r>
          </w:p>
        </w:tc>
        <w:tc>
          <w:tcPr>
            <w:tcW w:w="2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2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 работы</w:t>
            </w:r>
          </w:p>
        </w:tc>
        <w:tc>
          <w:tcPr>
            <w:tcW w:w="2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635F" w:rsidRPr="00385061" w:rsidRDefault="0095635F" w:rsidP="0095635F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15"/>
        <w:gridCol w:w="220"/>
        <w:gridCol w:w="377"/>
        <w:gridCol w:w="141"/>
        <w:gridCol w:w="220"/>
        <w:gridCol w:w="1647"/>
        <w:gridCol w:w="502"/>
        <w:gridCol w:w="157"/>
        <w:gridCol w:w="282"/>
        <w:gridCol w:w="314"/>
        <w:gridCol w:w="188"/>
        <w:gridCol w:w="31"/>
        <w:gridCol w:w="1083"/>
        <w:gridCol w:w="251"/>
        <w:gridCol w:w="220"/>
        <w:gridCol w:w="1522"/>
      </w:tblGrid>
      <w:tr w:rsidR="0095635F" w:rsidRPr="00385061" w:rsidTr="00097922">
        <w:trPr>
          <w:tblCellSpacing w:w="0" w:type="dxa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выдачи задания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" w:type="dxa"/>
            <w:gridSpan w:val="2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«Задание получил»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525" w:type="dxa"/>
            <w:gridSpan w:val="8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gridSpan w:val="6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  <w:tr w:rsidR="0095635F" w:rsidRPr="00385061" w:rsidTr="00097922">
        <w:trPr>
          <w:tblCellSpacing w:w="0" w:type="dxa"/>
        </w:trPr>
        <w:tc>
          <w:tcPr>
            <w:tcW w:w="543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«Курсовая работа закончена»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00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0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5635F" w:rsidRPr="00385061" w:rsidTr="00097922">
        <w:trPr>
          <w:tblCellSpacing w:w="0" w:type="dxa"/>
        </w:trPr>
        <w:tc>
          <w:tcPr>
            <w:tcW w:w="528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720" w:type="dxa"/>
            <w:gridSpan w:val="9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3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2B3A45" w:rsidRPr="002E2418" w:rsidRDefault="002B3A45" w:rsidP="009563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45" w:rsidRPr="002E2418" w:rsidRDefault="002B3A45" w:rsidP="00E70F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45" w:rsidRPr="002E2418" w:rsidRDefault="002B3A45" w:rsidP="00E70F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45" w:rsidRPr="002E2418" w:rsidRDefault="002B3A45" w:rsidP="00E70F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45" w:rsidRPr="002E2418" w:rsidRDefault="002B3A45" w:rsidP="00E70F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№3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</w:t>
      </w: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22"/>
        <w:gridCol w:w="533"/>
      </w:tblGrid>
      <w:tr w:rsidR="00E70FE0" w:rsidRPr="002E2418" w:rsidTr="00E70FE0"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70FE0" w:rsidRPr="002E2418" w:rsidRDefault="00E70FE0" w:rsidP="00E70F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0FE0" w:rsidRPr="002E2418" w:rsidTr="00E70FE0"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1 Характер оптовых торговых предприятий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70FE0" w:rsidRPr="002E2418" w:rsidRDefault="00E70FE0" w:rsidP="00E70F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0FE0" w:rsidRPr="002E2418" w:rsidTr="00E70FE0"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 Основные функции оптовой торговли в современных условиях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70FE0" w:rsidRPr="002E2418" w:rsidRDefault="00E70FE0" w:rsidP="00E70F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0FE0" w:rsidRPr="002E2418" w:rsidTr="00E70FE0"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 Характеристика типов и видов оптовых предприятий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70FE0" w:rsidRPr="002E2418" w:rsidRDefault="00E70FE0" w:rsidP="00E70F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0FE0" w:rsidRPr="002E2418" w:rsidTr="00E70FE0"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 Роль оптовой торговли в торгово-сбытовой деятельности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70FE0" w:rsidRPr="002E2418" w:rsidRDefault="00E70FE0" w:rsidP="00E70F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0FE0" w:rsidRPr="002E2418" w:rsidTr="00E70FE0"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2 Основные показатели деятельности торгового предприятия и их характеристика на материалах ООО (ОАО, ЗАО и др.)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70FE0" w:rsidRPr="002E2418" w:rsidRDefault="00E70FE0" w:rsidP="00E70F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0FE0" w:rsidRPr="002E2418" w:rsidTr="00E70FE0"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 Организационная структура и показатели деятельности торгового предприятия.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70FE0" w:rsidRPr="002E2418" w:rsidRDefault="00E70FE0" w:rsidP="00E70F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0FE0" w:rsidRPr="002E2418" w:rsidTr="00E70FE0"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 Основные торгово-технологические процессы, совершаемые на складах оптовой торговли .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70FE0" w:rsidRPr="002E2418" w:rsidRDefault="00E70FE0" w:rsidP="00E70F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0FE0" w:rsidRPr="002E2418" w:rsidTr="00E70FE0"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 Пути совершенствования оптовой торговли на базе ООО (ОАО, ЗАО и др.)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70FE0" w:rsidRPr="002E2418" w:rsidRDefault="00E70FE0" w:rsidP="00E70F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0FE0" w:rsidRPr="002E2418" w:rsidTr="00E70FE0"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70FE0" w:rsidRPr="002E2418" w:rsidRDefault="00E70FE0" w:rsidP="00E70F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0FE0" w:rsidRPr="002E2418" w:rsidTr="00E70FE0"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Список информационных источников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70FE0" w:rsidRPr="002E2418" w:rsidRDefault="00E70FE0" w:rsidP="00E70F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0FE0" w:rsidRPr="002E2418" w:rsidTr="00E70FE0"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0FE0" w:rsidRPr="002E2418" w:rsidRDefault="00E70FE0" w:rsidP="00E70F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Приложения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70FE0" w:rsidRPr="002E2418" w:rsidRDefault="00E70FE0" w:rsidP="00E70F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70FE0" w:rsidRDefault="00E70FE0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635F" w:rsidRDefault="0095635F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635F" w:rsidRDefault="0095635F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635F" w:rsidRPr="002E2418" w:rsidRDefault="0095635F" w:rsidP="00E70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№4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</w:t>
      </w:r>
    </w:p>
    <w:p w:rsidR="00E70FE0" w:rsidRPr="002E2418" w:rsidRDefault="00E70FE0" w:rsidP="00E70F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информационных источников</w:t>
      </w:r>
    </w:p>
    <w:p w:rsidR="00E70FE0" w:rsidRPr="002E2418" w:rsidRDefault="00E70FE0" w:rsidP="00E70FE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Кодекс РФ, часть 1 от 30.11.1994 год, №51-ФЗ (ред. 26.06.2007 год)</w:t>
      </w:r>
    </w:p>
    <w:p w:rsidR="00E70FE0" w:rsidRPr="002E2418" w:rsidRDefault="00E70FE0" w:rsidP="00E70FE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Кодекс РФ, часть 2 от 26.01.1996 год, №14-ФЗ (ред. 04.11.2007 год.</w:t>
      </w:r>
    </w:p>
    <w:p w:rsidR="00E70FE0" w:rsidRPr="002E2418" w:rsidRDefault="00E70FE0" w:rsidP="00E70FE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Трудовой Кодекс </w:t>
      </w:r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РФ( в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На 15.01.2004 год), изд. «Проспект». 2004.</w:t>
      </w:r>
    </w:p>
    <w:p w:rsidR="00E70FE0" w:rsidRPr="002E2418" w:rsidRDefault="00E70FE0" w:rsidP="00E70FE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 предприятиях и предпринимательской деятельности» 21.12.1991 г.</w:t>
      </w:r>
    </w:p>
    <w:p w:rsidR="00E70FE0" w:rsidRPr="002E2418" w:rsidRDefault="00E70FE0" w:rsidP="00E70FE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Баканов М.И., Теория анализа хозяйственной </w:t>
      </w:r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деятельности./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Баканов М.И.,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Шеремет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А.Д./ Учебник. - М.: Финансы и статистика, 4-изд., доп. И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2012,416 с.</w:t>
      </w:r>
    </w:p>
    <w:p w:rsidR="00E70FE0" w:rsidRPr="002E2418" w:rsidRDefault="00E70FE0" w:rsidP="00E70FE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Вартанов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А.С. Экономическая диагностика деятельности предприятия. /Под редакцией Колчиной Н.В. – М.: ЮНИТИ, 2011, 220с.</w:t>
      </w:r>
    </w:p>
    <w:p w:rsidR="00E70FE0" w:rsidRPr="002E2418" w:rsidRDefault="00E70FE0" w:rsidP="00E70FE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Восколович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Формирование цены рабочей силы на рынке труда переходного </w:t>
      </w:r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периода./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Человек и труд-2013.-№1-С. 71-73.</w:t>
      </w:r>
    </w:p>
    <w:p w:rsidR="00E70FE0" w:rsidRPr="002E2418" w:rsidRDefault="00E70FE0" w:rsidP="00E70FE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Деникаев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Натуральная </w:t>
      </w:r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зарплата./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/Практическая бухгалтерия. - №8. – 2011. С. 12-16.</w:t>
      </w:r>
    </w:p>
    <w:p w:rsidR="00E70FE0" w:rsidRPr="002E2418" w:rsidRDefault="00E70FE0" w:rsidP="00E70FE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Зубченко Л.А. Новые тенденции в оплате труда на предприятии. // Человек и труд. – 2012. - №1. – С. 61-69.</w:t>
      </w:r>
    </w:p>
    <w:p w:rsidR="00E70FE0" w:rsidRPr="002E2418" w:rsidRDefault="00E70FE0" w:rsidP="00E70FE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по учёту труда и </w:t>
      </w:r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заработной платы для подведомственных предприятий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организаций других отраслей (кроме промышленности и строительства).</w:t>
      </w:r>
    </w:p>
    <w:p w:rsidR="00E70FE0" w:rsidRPr="002E2418" w:rsidRDefault="00E70FE0" w:rsidP="00E70FE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Климюк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Управление системами оплаты труда на российских предприятиях. //Эксперт. – 2013. - №15. –С. 54-60.</w:t>
      </w:r>
    </w:p>
    <w:p w:rsidR="00E70FE0" w:rsidRPr="002E2418" w:rsidRDefault="00E70FE0" w:rsidP="00E70FE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Кулагин В.Г. Современные формы и системы оплаты </w:t>
      </w:r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труда./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Маркетинг в России и за рубежом. – 2013. - №1. – С. 10-18.</w:t>
      </w:r>
    </w:p>
    <w:p w:rsidR="00E70FE0" w:rsidRPr="002E2418" w:rsidRDefault="00E70FE0" w:rsidP="00E70FE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Машин С. Системы оплаты труда на </w:t>
      </w:r>
      <w:proofErr w:type="gram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предприятии./</w:t>
      </w:r>
      <w:proofErr w:type="gram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Человек и труд. – 2012. - №3. С. 15-18.</w:t>
      </w:r>
    </w:p>
    <w:p w:rsidR="00E70FE0" w:rsidRPr="002E2418" w:rsidRDefault="00E70FE0" w:rsidP="00E70FE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Савицкая Г.В. Анализ хозяйственной деятельности предприятия. – Мн.: </w:t>
      </w: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«Экоперспектива»,2014,460 с.</w:t>
      </w:r>
    </w:p>
    <w:p w:rsidR="00E70FE0" w:rsidRPr="002E2418" w:rsidRDefault="00E70FE0" w:rsidP="00E70FE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Валдаева</w:t>
      </w:r>
      <w:proofErr w:type="spellEnd"/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М.К.// Диагностика и аудит на предприятии// Экономика и жизнь. – 2013. - №41. С.5-8.</w:t>
      </w:r>
    </w:p>
    <w:p w:rsidR="00327BD2" w:rsidRPr="002E2418" w:rsidRDefault="00327BD2" w:rsidP="00E70F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7BD2" w:rsidRPr="002E2418" w:rsidRDefault="00327BD2" w:rsidP="00E70F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7BD2" w:rsidRPr="002E2418" w:rsidRDefault="00327BD2" w:rsidP="00E70F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7BD2" w:rsidRPr="002E2418" w:rsidRDefault="00327BD2" w:rsidP="00E70F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7BD2" w:rsidRPr="002E2418" w:rsidRDefault="00327BD2" w:rsidP="00E70F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7BD2" w:rsidRPr="002E2418" w:rsidRDefault="00327BD2" w:rsidP="00E70F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7BD2" w:rsidRPr="002E2418" w:rsidRDefault="00327BD2" w:rsidP="009563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7BD2" w:rsidRPr="002E2418" w:rsidRDefault="00327BD2" w:rsidP="00E70F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7BD2" w:rsidRPr="002E2418" w:rsidRDefault="00327BD2" w:rsidP="00E70F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E70F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№5</w:t>
      </w:r>
    </w:p>
    <w:p w:rsidR="0095635F" w:rsidRPr="00385061" w:rsidRDefault="0095635F" w:rsidP="009563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рецензии-отзыва на курсовую работу</w:t>
      </w:r>
    </w:p>
    <w:p w:rsidR="0095635F" w:rsidRDefault="0095635F" w:rsidP="009563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06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РЕСПУБЛИКИ ТАТАРСТАН</w:t>
      </w:r>
    </w:p>
    <w:p w:rsidR="0095635F" w:rsidRPr="00DC2885" w:rsidRDefault="0095635F" w:rsidP="0095635F">
      <w:pPr>
        <w:spacing w:after="0" w:line="240" w:lineRule="atLeast"/>
        <w:ind w:left="-284"/>
        <w:jc w:val="center"/>
        <w:rPr>
          <w:rFonts w:ascii="Times New Roman" w:hAnsi="Times New Roman" w:cs="Times New Roman"/>
          <w:bCs/>
          <w:sz w:val="28"/>
          <w:szCs w:val="32"/>
        </w:rPr>
      </w:pPr>
      <w:r w:rsidRPr="00DC2885">
        <w:rPr>
          <w:rFonts w:ascii="Times New Roman" w:hAnsi="Times New Roman" w:cs="Times New Roman"/>
          <w:bCs/>
          <w:sz w:val="28"/>
          <w:szCs w:val="32"/>
        </w:rPr>
        <w:t xml:space="preserve">Государственное автономное профессиональное образовательное учреждение </w:t>
      </w:r>
    </w:p>
    <w:p w:rsidR="0095635F" w:rsidRDefault="0095635F" w:rsidP="0095635F">
      <w:pPr>
        <w:spacing w:after="0" w:line="240" w:lineRule="atLeast"/>
        <w:jc w:val="center"/>
        <w:rPr>
          <w:rFonts w:ascii="Times New Roman" w:hAnsi="Times New Roman" w:cs="Times New Roman"/>
          <w:bCs/>
          <w:sz w:val="28"/>
          <w:szCs w:val="32"/>
        </w:rPr>
      </w:pPr>
      <w:r w:rsidRPr="00DC2885">
        <w:rPr>
          <w:rFonts w:ascii="Times New Roman" w:hAnsi="Times New Roman" w:cs="Times New Roman"/>
          <w:bCs/>
          <w:sz w:val="28"/>
          <w:szCs w:val="32"/>
        </w:rPr>
        <w:t>«</w:t>
      </w:r>
      <w:proofErr w:type="spellStart"/>
      <w:r w:rsidRPr="00DC2885">
        <w:rPr>
          <w:rFonts w:ascii="Times New Roman" w:hAnsi="Times New Roman" w:cs="Times New Roman"/>
          <w:bCs/>
          <w:sz w:val="28"/>
          <w:szCs w:val="32"/>
        </w:rPr>
        <w:t>Аксубаевский</w:t>
      </w:r>
      <w:proofErr w:type="spellEnd"/>
      <w:r w:rsidRPr="00DC2885">
        <w:rPr>
          <w:rFonts w:ascii="Times New Roman" w:hAnsi="Times New Roman" w:cs="Times New Roman"/>
          <w:bCs/>
          <w:sz w:val="28"/>
          <w:szCs w:val="32"/>
        </w:rPr>
        <w:t xml:space="preserve"> техникум универсальных технологий» </w:t>
      </w:r>
    </w:p>
    <w:p w:rsidR="0095635F" w:rsidRDefault="0095635F" w:rsidP="0095635F">
      <w:pPr>
        <w:spacing w:after="0" w:line="240" w:lineRule="atLeast"/>
        <w:jc w:val="center"/>
        <w:rPr>
          <w:rFonts w:ascii="Times New Roman" w:hAnsi="Times New Roman" w:cs="Times New Roman"/>
          <w:bCs/>
          <w:sz w:val="28"/>
          <w:szCs w:val="32"/>
        </w:rPr>
      </w:pPr>
    </w:p>
    <w:p w:rsidR="0095635F" w:rsidRDefault="0095635F" w:rsidP="0095635F">
      <w:pPr>
        <w:spacing w:after="0" w:line="240" w:lineRule="atLeast"/>
        <w:jc w:val="center"/>
        <w:rPr>
          <w:rFonts w:ascii="Times New Roman" w:hAnsi="Times New Roman" w:cs="Times New Roman"/>
          <w:bCs/>
          <w:sz w:val="28"/>
          <w:szCs w:val="32"/>
        </w:rPr>
      </w:pPr>
    </w:p>
    <w:p w:rsidR="0095635F" w:rsidRPr="00DC2885" w:rsidRDefault="0095635F" w:rsidP="0095635F">
      <w:pPr>
        <w:spacing w:after="0" w:line="240" w:lineRule="atLeast"/>
        <w:jc w:val="center"/>
        <w:rPr>
          <w:rFonts w:ascii="Times New Roman" w:hAnsi="Times New Roman" w:cs="Times New Roman"/>
          <w:bCs/>
          <w:sz w:val="28"/>
          <w:szCs w:val="32"/>
        </w:rPr>
      </w:pPr>
    </w:p>
    <w:tbl>
      <w:tblPr>
        <w:tblW w:w="97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52"/>
        <w:gridCol w:w="7098"/>
      </w:tblGrid>
      <w:tr w:rsidR="0095635F" w:rsidRPr="00385061" w:rsidTr="00097922">
        <w:trPr>
          <w:tblCellSpacing w:w="0" w:type="dxa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Специальность 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38.02.04 Коммерция (по отраслям)</w:t>
            </w:r>
          </w:p>
        </w:tc>
      </w:tr>
      <w:tr w:rsidR="0095635F" w:rsidRPr="00385061" w:rsidTr="00097922">
        <w:trPr>
          <w:tblCellSpacing w:w="0" w:type="dxa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635F" w:rsidRPr="00385061" w:rsidRDefault="0095635F" w:rsidP="009563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РЕЦЕНЗИЯ-ОТЗЫВ</w:t>
      </w:r>
    </w:p>
    <w:p w:rsidR="0095635F" w:rsidRPr="00385061" w:rsidRDefault="0095635F" w:rsidP="009563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руководителя</w:t>
      </w:r>
      <w:proofErr w:type="spellEnd"/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на</w:t>
      </w:r>
      <w:proofErr w:type="spellEnd"/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курсовую</w:t>
      </w:r>
      <w:proofErr w:type="spellEnd"/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Pr="00385061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работу</w:t>
      </w:r>
      <w:proofErr w:type="spellEnd"/>
    </w:p>
    <w:tbl>
      <w:tblPr>
        <w:tblW w:w="97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24"/>
        <w:gridCol w:w="1610"/>
        <w:gridCol w:w="138"/>
        <w:gridCol w:w="2254"/>
        <w:gridCol w:w="506"/>
        <w:gridCol w:w="3618"/>
      </w:tblGrid>
      <w:tr w:rsidR="0095635F" w:rsidRPr="00385061" w:rsidTr="00097922">
        <w:trPr>
          <w:tblCellSpacing w:w="0" w:type="dxa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Обучающийся </w:t>
            </w:r>
          </w:p>
        </w:tc>
        <w:tc>
          <w:tcPr>
            <w:tcW w:w="7740" w:type="dxa"/>
            <w:gridSpan w:val="5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95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(Ф.И.О)</w:t>
            </w:r>
          </w:p>
        </w:tc>
      </w:tr>
      <w:tr w:rsidR="0095635F" w:rsidRPr="00385061" w:rsidTr="00097922">
        <w:trPr>
          <w:tblCellSpacing w:w="0" w:type="dxa"/>
        </w:trPr>
        <w:tc>
          <w:tcPr>
            <w:tcW w:w="95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курсовой работы</w:t>
            </w:r>
          </w:p>
        </w:tc>
      </w:tr>
      <w:tr w:rsidR="0095635F" w:rsidRPr="00385061" w:rsidTr="00097922">
        <w:trPr>
          <w:tblCellSpacing w:w="0" w:type="dxa"/>
        </w:trPr>
        <w:tc>
          <w:tcPr>
            <w:tcW w:w="9540" w:type="dxa"/>
            <w:gridSpan w:val="6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9540" w:type="dxa"/>
            <w:gridSpan w:val="6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курсовой работы, стр.</w:t>
            </w:r>
          </w:p>
        </w:tc>
        <w:tc>
          <w:tcPr>
            <w:tcW w:w="6165" w:type="dxa"/>
            <w:gridSpan w:val="4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95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Полнота раскрытия темы и использования источников литературы, актуальность темы и материалов исследования:</w:t>
            </w:r>
          </w:p>
        </w:tc>
      </w:tr>
      <w:tr w:rsidR="0095635F" w:rsidRPr="00385061" w:rsidTr="00097922">
        <w:trPr>
          <w:tblCellSpacing w:w="0" w:type="dxa"/>
        </w:trPr>
        <w:tc>
          <w:tcPr>
            <w:tcW w:w="9540" w:type="dxa"/>
            <w:gridSpan w:val="6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9540" w:type="dxa"/>
            <w:gridSpan w:val="6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9540" w:type="dxa"/>
            <w:gridSpan w:val="6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Качество и содержание работы:</w:t>
            </w:r>
          </w:p>
        </w:tc>
      </w:tr>
      <w:tr w:rsidR="0095635F" w:rsidRPr="00385061" w:rsidTr="00097922">
        <w:trPr>
          <w:tblCellSpacing w:w="0" w:type="dxa"/>
        </w:trPr>
        <w:tc>
          <w:tcPr>
            <w:tcW w:w="9540" w:type="dxa"/>
            <w:gridSpan w:val="6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9540" w:type="dxa"/>
            <w:gridSpan w:val="6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9540" w:type="dxa"/>
            <w:gridSpan w:val="6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Качество оформления курсовой работы:</w:t>
            </w:r>
          </w:p>
        </w:tc>
      </w:tr>
      <w:tr w:rsidR="0095635F" w:rsidRPr="00385061" w:rsidTr="00097922">
        <w:trPr>
          <w:tblCellSpacing w:w="0" w:type="dxa"/>
        </w:trPr>
        <w:tc>
          <w:tcPr>
            <w:tcW w:w="9540" w:type="dxa"/>
            <w:gridSpan w:val="6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9540" w:type="dxa"/>
            <w:gridSpan w:val="6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9540" w:type="dxa"/>
            <w:gridSpan w:val="6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Замечания к курсовой работе:</w:t>
            </w:r>
          </w:p>
        </w:tc>
      </w:tr>
      <w:tr w:rsidR="0095635F" w:rsidRPr="00385061" w:rsidTr="00097922">
        <w:trPr>
          <w:tblCellSpacing w:w="0" w:type="dxa"/>
        </w:trPr>
        <w:tc>
          <w:tcPr>
            <w:tcW w:w="9540" w:type="dxa"/>
            <w:gridSpan w:val="6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9540" w:type="dxa"/>
            <w:gridSpan w:val="6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9540" w:type="dxa"/>
            <w:gridSpan w:val="6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Выполненная курсовая работа заслуживает оценки</w:t>
            </w:r>
          </w:p>
        </w:tc>
      </w:tr>
      <w:tr w:rsidR="0095635F" w:rsidRPr="00385061" w:rsidTr="00097922">
        <w:trPr>
          <w:tblCellSpacing w:w="0" w:type="dxa"/>
        </w:trPr>
        <w:tc>
          <w:tcPr>
            <w:tcW w:w="9540" w:type="dxa"/>
            <w:gridSpan w:val="6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35F" w:rsidRPr="00385061" w:rsidTr="00097922">
        <w:trPr>
          <w:tblCellSpacing w:w="0" w:type="dxa"/>
        </w:trPr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635F" w:rsidRPr="00385061" w:rsidRDefault="0095635F" w:rsidP="000979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70FE0" w:rsidRPr="002E2418" w:rsidRDefault="00E70FE0" w:rsidP="0095635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E0" w:rsidRPr="002E2418" w:rsidRDefault="00E70FE0" w:rsidP="0095635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45C1" w:rsidRPr="002E2418" w:rsidRDefault="005C45C1" w:rsidP="0095635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5C45C1" w:rsidRPr="002E2418" w:rsidSect="002B3A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6158B"/>
    <w:multiLevelType w:val="multilevel"/>
    <w:tmpl w:val="4890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34FF5"/>
    <w:multiLevelType w:val="multilevel"/>
    <w:tmpl w:val="6088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838DD"/>
    <w:multiLevelType w:val="multilevel"/>
    <w:tmpl w:val="589A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0A266D"/>
    <w:multiLevelType w:val="multilevel"/>
    <w:tmpl w:val="A2BEC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7F1F8B"/>
    <w:multiLevelType w:val="multilevel"/>
    <w:tmpl w:val="B614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FF0F98"/>
    <w:multiLevelType w:val="multilevel"/>
    <w:tmpl w:val="D7E04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E06031"/>
    <w:multiLevelType w:val="multilevel"/>
    <w:tmpl w:val="FF609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733C1A"/>
    <w:multiLevelType w:val="multilevel"/>
    <w:tmpl w:val="E1900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AE1AF3"/>
    <w:multiLevelType w:val="multilevel"/>
    <w:tmpl w:val="1A6AB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C41"/>
    <w:rsid w:val="002B3A45"/>
    <w:rsid w:val="002E2418"/>
    <w:rsid w:val="00327BD2"/>
    <w:rsid w:val="003B6107"/>
    <w:rsid w:val="00510527"/>
    <w:rsid w:val="005C45C1"/>
    <w:rsid w:val="00915850"/>
    <w:rsid w:val="0095635F"/>
    <w:rsid w:val="00AB3C41"/>
    <w:rsid w:val="00D25F07"/>
    <w:rsid w:val="00E70FE0"/>
    <w:rsid w:val="00E9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AEA63"/>
  <w15:chartTrackingRefBased/>
  <w15:docId w15:val="{EB2C8027-93F3-445D-BC85-2D9DB038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1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20</Pages>
  <Words>5250</Words>
  <Characters>29925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АТУТ-3</dc:creator>
  <cp:keywords/>
  <dc:description/>
  <cp:lastModifiedBy>АТУТ-3</cp:lastModifiedBy>
  <cp:revision>5</cp:revision>
  <dcterms:created xsi:type="dcterms:W3CDTF">2018-11-12T07:46:00Z</dcterms:created>
  <dcterms:modified xsi:type="dcterms:W3CDTF">2018-11-14T08:52:00Z</dcterms:modified>
</cp:coreProperties>
</file>